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6CEF6" w14:textId="77777777" w:rsidR="005404B7" w:rsidRDefault="005404B7">
      <w:pPr>
        <w:spacing w:line="240" w:lineRule="exact"/>
        <w:jc w:val="both"/>
        <w:rPr>
          <w:rFonts w:ascii="Times New Roman" w:hAnsi="Times New Roman"/>
          <w:sz w:val="16"/>
          <w:szCs w:val="16"/>
        </w:rPr>
      </w:pPr>
    </w:p>
    <w:p w14:paraId="4EC412C3" w14:textId="5F92A9B7" w:rsidR="005404B7" w:rsidRPr="00636996" w:rsidRDefault="005404B7" w:rsidP="0043075D">
      <w:pPr>
        <w:spacing w:after="120" w:line="20" w:lineRule="atLeast"/>
        <w:jc w:val="center"/>
        <w:outlineLvl w:val="1"/>
        <w:rPr>
          <w:rFonts w:ascii="Times New Roman" w:hAnsi="Times New Roman"/>
          <w:b/>
          <w:bCs/>
          <w:caps/>
          <w:color w:val="161616"/>
          <w:sz w:val="22"/>
          <w:szCs w:val="22"/>
        </w:rPr>
      </w:pPr>
      <w:r w:rsidRPr="00636996">
        <w:rPr>
          <w:rFonts w:ascii="Times New Roman" w:hAnsi="Times New Roman"/>
          <w:b/>
          <w:bCs/>
          <w:caps/>
          <w:color w:val="161616"/>
          <w:sz w:val="22"/>
          <w:szCs w:val="22"/>
        </w:rPr>
        <w:t>ДОГОВОР ОКАЗАНИЯ УСЛУГ №</w:t>
      </w:r>
      <w:r w:rsidR="00DD70DA" w:rsidRPr="00636996">
        <w:rPr>
          <w:rFonts w:ascii="Times New Roman" w:hAnsi="Times New Roman"/>
          <w:b/>
          <w:bCs/>
          <w:caps/>
          <w:color w:val="161616"/>
          <w:sz w:val="22"/>
          <w:szCs w:val="22"/>
        </w:rPr>
        <w:t xml:space="preserve"> 001/04/24</w:t>
      </w:r>
    </w:p>
    <w:p w14:paraId="4125AB7D" w14:textId="489EFB4F" w:rsidR="005404B7" w:rsidRPr="00636996" w:rsidRDefault="005404B7" w:rsidP="0043075D">
      <w:pPr>
        <w:spacing w:after="120" w:line="20" w:lineRule="atLeast"/>
        <w:jc w:val="center"/>
        <w:outlineLvl w:val="1"/>
        <w:rPr>
          <w:rFonts w:ascii="Times New Roman" w:hAnsi="Times New Roman"/>
          <w:b/>
          <w:bCs/>
          <w:color w:val="161616"/>
          <w:sz w:val="22"/>
          <w:szCs w:val="22"/>
        </w:rPr>
      </w:pPr>
      <w:r w:rsidRPr="00636996">
        <w:rPr>
          <w:rFonts w:ascii="Times New Roman" w:hAnsi="Times New Roman"/>
          <w:b/>
          <w:bCs/>
          <w:color w:val="161616"/>
          <w:sz w:val="22"/>
          <w:szCs w:val="22"/>
        </w:rPr>
        <w:t>по организации деловых поездок</w:t>
      </w:r>
    </w:p>
    <w:p w14:paraId="5D30C482" w14:textId="77777777" w:rsidR="005404B7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</w:rPr>
      </w:pPr>
    </w:p>
    <w:p w14:paraId="32EF90DC" w14:textId="6D020042" w:rsidR="005404B7" w:rsidRPr="00636996" w:rsidRDefault="005404B7" w:rsidP="0043075D">
      <w:pPr>
        <w:spacing w:after="120" w:line="20" w:lineRule="atLeast"/>
        <w:jc w:val="center"/>
        <w:rPr>
          <w:rFonts w:ascii="Times New Roman" w:hAnsi="Times New Roman"/>
          <w:color w:val="656D78"/>
          <w:szCs w:val="20"/>
        </w:rPr>
      </w:pPr>
      <w:r w:rsidRPr="00636996">
        <w:rPr>
          <w:rFonts w:ascii="Times New Roman" w:hAnsi="Times New Roman"/>
          <w:color w:val="656D78"/>
          <w:szCs w:val="20"/>
        </w:rPr>
        <w:t>г. </w:t>
      </w:r>
      <w:r w:rsidRPr="00636996">
        <w:rPr>
          <w:rFonts w:ascii="Times New Roman" w:hAnsi="Times New Roman"/>
          <w:color w:val="656D78"/>
        </w:rPr>
        <w:t xml:space="preserve">Новосибирск                                                                                                                                                 </w:t>
      </w:r>
      <w:proofErr w:type="gramStart"/>
      <w:r w:rsidRPr="00636996">
        <w:rPr>
          <w:rFonts w:ascii="Times New Roman" w:hAnsi="Times New Roman"/>
          <w:color w:val="656D78"/>
        </w:rPr>
        <w:t xml:space="preserve">   </w:t>
      </w:r>
      <w:r w:rsidRPr="00636996">
        <w:rPr>
          <w:rFonts w:ascii="Times New Roman" w:hAnsi="Times New Roman"/>
          <w:color w:val="656D78"/>
          <w:szCs w:val="20"/>
        </w:rPr>
        <w:t>«</w:t>
      </w:r>
      <w:proofErr w:type="gramEnd"/>
      <w:r w:rsidRPr="00636996">
        <w:rPr>
          <w:rFonts w:ascii="Times New Roman" w:hAnsi="Times New Roman"/>
          <w:color w:val="656D78"/>
        </w:rPr>
        <w:t>1</w:t>
      </w:r>
      <w:r w:rsidR="00DD70DA" w:rsidRPr="00636996">
        <w:rPr>
          <w:rFonts w:ascii="Times New Roman" w:hAnsi="Times New Roman"/>
          <w:color w:val="656D78"/>
        </w:rPr>
        <w:t>0</w:t>
      </w:r>
      <w:r w:rsidRPr="00636996">
        <w:rPr>
          <w:rFonts w:ascii="Times New Roman" w:hAnsi="Times New Roman"/>
          <w:color w:val="656D78"/>
          <w:szCs w:val="20"/>
        </w:rPr>
        <w:t>»</w:t>
      </w:r>
      <w:r w:rsidRPr="00636996">
        <w:rPr>
          <w:rFonts w:ascii="Times New Roman" w:hAnsi="Times New Roman"/>
          <w:color w:val="656D78"/>
        </w:rPr>
        <w:t xml:space="preserve"> апреля </w:t>
      </w:r>
      <w:r w:rsidRPr="00636996">
        <w:rPr>
          <w:rFonts w:ascii="Times New Roman" w:hAnsi="Times New Roman"/>
          <w:color w:val="656D78"/>
          <w:szCs w:val="20"/>
        </w:rPr>
        <w:t>2024 г.</w:t>
      </w:r>
    </w:p>
    <w:p w14:paraId="2B951566" w14:textId="77777777" w:rsidR="005404B7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</w:rPr>
      </w:pPr>
    </w:p>
    <w:p w14:paraId="58825754" w14:textId="7A4DA681" w:rsidR="0043075D" w:rsidRDefault="0043075D" w:rsidP="004F2AAB">
      <w:pPr>
        <w:spacing w:after="120" w:line="20" w:lineRule="atLeast"/>
        <w:jc w:val="both"/>
        <w:outlineLvl w:val="2"/>
        <w:rPr>
          <w:rFonts w:ascii="Times New Roman" w:hAnsi="Times New Roman"/>
          <w:color w:val="161616"/>
          <w:szCs w:val="20"/>
        </w:rPr>
      </w:pPr>
      <w:bookmarkStart w:id="0" w:name="_Hlk163647043"/>
      <w:r w:rsidRPr="0043075D">
        <w:rPr>
          <w:rFonts w:ascii="Times New Roman" w:hAnsi="Times New Roman"/>
          <w:color w:val="161616"/>
          <w:szCs w:val="20"/>
        </w:rPr>
        <w:t>Общество с ограниченной о</w:t>
      </w:r>
      <w:r w:rsidR="006C79EB">
        <w:rPr>
          <w:rFonts w:ascii="Times New Roman" w:hAnsi="Times New Roman"/>
          <w:color w:val="161616"/>
          <w:szCs w:val="20"/>
        </w:rPr>
        <w:t xml:space="preserve">тветственностью «Арбитр», </w:t>
      </w:r>
      <w:bookmarkEnd w:id="0"/>
      <w:r w:rsidRPr="0043075D">
        <w:rPr>
          <w:rFonts w:ascii="Times New Roman" w:hAnsi="Times New Roman"/>
          <w:color w:val="161616"/>
          <w:szCs w:val="20"/>
        </w:rPr>
        <w:t xml:space="preserve">в лице генерального директора Григорьева Вячеслава Георгиевича, действующего на основании Устава, именуемый в дальнейшем «Исполнитель», с одной стороны, и </w:t>
      </w:r>
      <w:r w:rsidR="00D25D84">
        <w:rPr>
          <w:rFonts w:ascii="Times New Roman" w:hAnsi="Times New Roman"/>
          <w:color w:val="161616"/>
          <w:szCs w:val="20"/>
        </w:rPr>
        <w:t>о</w:t>
      </w:r>
      <w:r w:rsidR="00D25D84" w:rsidRPr="00D25D84">
        <w:rPr>
          <w:rFonts w:ascii="Times New Roman" w:hAnsi="Times New Roman"/>
          <w:color w:val="161616"/>
          <w:szCs w:val="20"/>
        </w:rPr>
        <w:t>бщество с ограниченной ответственностью ««</w:t>
      </w:r>
      <w:proofErr w:type="spellStart"/>
      <w:r w:rsidR="00EB5612">
        <w:rPr>
          <w:rFonts w:ascii="Times New Roman" w:hAnsi="Times New Roman"/>
          <w:color w:val="161616"/>
          <w:szCs w:val="20"/>
        </w:rPr>
        <w:t>хХХХХХ</w:t>
      </w:r>
      <w:proofErr w:type="spellEnd"/>
      <w:r w:rsidR="00D25D84" w:rsidRPr="00D25D84">
        <w:rPr>
          <w:rFonts w:ascii="Times New Roman" w:hAnsi="Times New Roman"/>
          <w:color w:val="161616"/>
          <w:szCs w:val="20"/>
        </w:rPr>
        <w:t>»»</w:t>
      </w:r>
      <w:r w:rsidR="00D25D84">
        <w:rPr>
          <w:rFonts w:ascii="Times New Roman" w:hAnsi="Times New Roman"/>
          <w:color w:val="161616"/>
          <w:szCs w:val="20"/>
        </w:rPr>
        <w:t xml:space="preserve"> (ООО «</w:t>
      </w:r>
      <w:r w:rsidR="00EB5612">
        <w:rPr>
          <w:rFonts w:ascii="Times New Roman" w:hAnsi="Times New Roman"/>
          <w:color w:val="161616"/>
          <w:szCs w:val="20"/>
        </w:rPr>
        <w:t>ХХХХХХХ</w:t>
      </w:r>
      <w:r w:rsidR="00D25D84">
        <w:rPr>
          <w:rFonts w:ascii="Times New Roman" w:hAnsi="Times New Roman"/>
          <w:color w:val="161616"/>
          <w:szCs w:val="20"/>
        </w:rPr>
        <w:t>»)</w:t>
      </w:r>
      <w:r w:rsidR="00D25D84" w:rsidRPr="00D25D84">
        <w:rPr>
          <w:rFonts w:ascii="Times New Roman" w:hAnsi="Times New Roman"/>
          <w:color w:val="161616"/>
          <w:szCs w:val="20"/>
        </w:rPr>
        <w:t>,</w:t>
      </w:r>
      <w:r w:rsidR="00D25D84">
        <w:rPr>
          <w:rFonts w:ascii="Times New Roman" w:hAnsi="Times New Roman"/>
          <w:color w:val="161616"/>
          <w:szCs w:val="20"/>
        </w:rPr>
        <w:t xml:space="preserve"> в лице директора В</w:t>
      </w:r>
      <w:r w:rsidR="00EB5612">
        <w:rPr>
          <w:rFonts w:ascii="Times New Roman" w:hAnsi="Times New Roman"/>
          <w:color w:val="161616"/>
          <w:szCs w:val="20"/>
        </w:rPr>
        <w:t>ХХХХХ ХХ</w:t>
      </w:r>
      <w:r w:rsidR="00D25D84">
        <w:rPr>
          <w:rFonts w:ascii="Times New Roman" w:hAnsi="Times New Roman"/>
          <w:color w:val="161616"/>
          <w:szCs w:val="20"/>
        </w:rPr>
        <w:t xml:space="preserve">, действующего на основании Устава, </w:t>
      </w:r>
      <w:r w:rsidRPr="0043075D">
        <w:rPr>
          <w:rFonts w:ascii="Times New Roman" w:hAnsi="Times New Roman"/>
          <w:color w:val="161616"/>
          <w:szCs w:val="20"/>
        </w:rPr>
        <w:t>именуемый      в дальнейшем «</w:t>
      </w:r>
      <w:r>
        <w:rPr>
          <w:rFonts w:ascii="Times New Roman" w:hAnsi="Times New Roman"/>
          <w:color w:val="161616"/>
          <w:szCs w:val="20"/>
        </w:rPr>
        <w:t>Клиент</w:t>
      </w:r>
      <w:r w:rsidRPr="0043075D">
        <w:rPr>
          <w:rFonts w:ascii="Times New Roman" w:hAnsi="Times New Roman"/>
          <w:color w:val="161616"/>
          <w:szCs w:val="20"/>
        </w:rPr>
        <w:t>», с другой стороны, заключили настоящий договор о нижеследующем:</w:t>
      </w:r>
    </w:p>
    <w:p w14:paraId="1018E5DC" w14:textId="77777777" w:rsidR="0043075D" w:rsidRDefault="0043075D" w:rsidP="0043075D">
      <w:pPr>
        <w:spacing w:after="120" w:line="20" w:lineRule="atLeast"/>
        <w:jc w:val="both"/>
        <w:outlineLvl w:val="2"/>
        <w:rPr>
          <w:rFonts w:ascii="Times New Roman" w:hAnsi="Times New Roman"/>
          <w:color w:val="161616"/>
          <w:szCs w:val="20"/>
        </w:rPr>
      </w:pPr>
    </w:p>
    <w:p w14:paraId="13F3C606" w14:textId="4E31687D" w:rsidR="005404B7" w:rsidRPr="0043075D" w:rsidRDefault="005404B7" w:rsidP="0043075D">
      <w:pPr>
        <w:spacing w:after="120" w:line="20" w:lineRule="atLeast"/>
        <w:jc w:val="center"/>
        <w:outlineLvl w:val="2"/>
        <w:rPr>
          <w:rFonts w:ascii="Times New Roman" w:hAnsi="Times New Roman"/>
          <w:b/>
          <w:bCs/>
          <w:caps/>
          <w:color w:val="161616"/>
          <w:szCs w:val="20"/>
        </w:rPr>
      </w:pPr>
      <w:r w:rsidRPr="0043075D">
        <w:rPr>
          <w:rFonts w:ascii="Times New Roman" w:hAnsi="Times New Roman"/>
          <w:b/>
          <w:bCs/>
          <w:caps/>
          <w:color w:val="161616"/>
          <w:szCs w:val="20"/>
        </w:rPr>
        <w:t>1. ПРЕДМЕТ ДОГОВОРА</w:t>
      </w:r>
    </w:p>
    <w:p w14:paraId="0A008AF5" w14:textId="737BA3BB" w:rsidR="005404B7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1.1. Предметом настоящего Договора является предоставление Исполнителем Клиенту следующих услуг:</w:t>
      </w:r>
    </w:p>
    <w:p w14:paraId="6945392A" w14:textId="58815E03" w:rsidR="00272FE4" w:rsidRPr="005D0B20" w:rsidRDefault="005A4821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>
        <w:rPr>
          <w:rFonts w:ascii="Times New Roman" w:hAnsi="Times New Roman"/>
          <w:color w:val="161616"/>
          <w:szCs w:val="20"/>
        </w:rPr>
        <w:t xml:space="preserve">      </w:t>
      </w:r>
      <w:r w:rsidR="00272FE4">
        <w:rPr>
          <w:rFonts w:ascii="Times New Roman" w:hAnsi="Times New Roman"/>
          <w:color w:val="161616"/>
          <w:szCs w:val="20"/>
        </w:rPr>
        <w:t xml:space="preserve">1.1.1. </w:t>
      </w:r>
      <w:r w:rsidR="00272FE4" w:rsidRPr="00272FE4">
        <w:rPr>
          <w:rFonts w:ascii="Times New Roman" w:hAnsi="Times New Roman"/>
          <w:color w:val="161616"/>
          <w:szCs w:val="20"/>
        </w:rPr>
        <w:t>Маршрут путешествия Москва</w:t>
      </w:r>
      <w:r w:rsidR="00272FE4">
        <w:rPr>
          <w:rFonts w:ascii="Times New Roman" w:hAnsi="Times New Roman"/>
          <w:color w:val="161616"/>
          <w:szCs w:val="20"/>
        </w:rPr>
        <w:t xml:space="preserve"> – Шанхай – </w:t>
      </w:r>
      <w:proofErr w:type="spellStart"/>
      <w:r w:rsidR="00272FE4">
        <w:rPr>
          <w:rFonts w:ascii="Times New Roman" w:hAnsi="Times New Roman"/>
          <w:color w:val="161616"/>
          <w:szCs w:val="20"/>
        </w:rPr>
        <w:t>Иу</w:t>
      </w:r>
      <w:proofErr w:type="spellEnd"/>
      <w:r w:rsidR="00272FE4">
        <w:rPr>
          <w:rFonts w:ascii="Times New Roman" w:hAnsi="Times New Roman"/>
          <w:color w:val="161616"/>
          <w:szCs w:val="20"/>
        </w:rPr>
        <w:t xml:space="preserve"> – Шанхай </w:t>
      </w:r>
      <w:r w:rsidR="00421C41">
        <w:rPr>
          <w:rFonts w:ascii="Times New Roman" w:hAnsi="Times New Roman"/>
          <w:color w:val="161616"/>
          <w:szCs w:val="20"/>
        </w:rPr>
        <w:t>–</w:t>
      </w:r>
      <w:r w:rsidR="00272FE4">
        <w:rPr>
          <w:rFonts w:ascii="Times New Roman" w:hAnsi="Times New Roman"/>
          <w:color w:val="161616"/>
          <w:szCs w:val="20"/>
        </w:rPr>
        <w:t xml:space="preserve"> </w:t>
      </w:r>
      <w:r w:rsidR="00272FE4" w:rsidRPr="00272FE4">
        <w:rPr>
          <w:rFonts w:ascii="Times New Roman" w:hAnsi="Times New Roman"/>
          <w:color w:val="161616"/>
          <w:szCs w:val="20"/>
        </w:rPr>
        <w:t>Москва</w:t>
      </w:r>
      <w:r w:rsidR="00421C41">
        <w:rPr>
          <w:rFonts w:ascii="Times New Roman" w:hAnsi="Times New Roman"/>
          <w:color w:val="161616"/>
          <w:szCs w:val="20"/>
        </w:rPr>
        <w:t>;</w:t>
      </w:r>
    </w:p>
    <w:p w14:paraId="51DF8403" w14:textId="6F30DA4C" w:rsidR="005404B7" w:rsidRPr="005D0B20" w:rsidRDefault="005A4821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>
        <w:rPr>
          <w:rFonts w:ascii="Times New Roman" w:hAnsi="Times New Roman"/>
          <w:color w:val="161616"/>
          <w:szCs w:val="20"/>
        </w:rPr>
        <w:t xml:space="preserve">      </w:t>
      </w:r>
      <w:r w:rsidR="005404B7" w:rsidRPr="005D0B20">
        <w:rPr>
          <w:rFonts w:ascii="Times New Roman" w:hAnsi="Times New Roman"/>
          <w:color w:val="161616"/>
          <w:szCs w:val="20"/>
        </w:rPr>
        <w:t>1.1.</w:t>
      </w:r>
      <w:r w:rsidR="00272FE4">
        <w:rPr>
          <w:rFonts w:ascii="Times New Roman" w:hAnsi="Times New Roman"/>
          <w:color w:val="161616"/>
          <w:szCs w:val="20"/>
        </w:rPr>
        <w:t>2</w:t>
      </w:r>
      <w:r w:rsidR="005404B7" w:rsidRPr="005D0B20">
        <w:rPr>
          <w:rFonts w:ascii="Times New Roman" w:hAnsi="Times New Roman"/>
          <w:color w:val="161616"/>
          <w:szCs w:val="20"/>
        </w:rPr>
        <w:t xml:space="preserve">. </w:t>
      </w:r>
      <w:r w:rsidR="00421C41">
        <w:rPr>
          <w:rFonts w:ascii="Times New Roman" w:hAnsi="Times New Roman"/>
          <w:color w:val="161616"/>
          <w:szCs w:val="20"/>
        </w:rPr>
        <w:t>Б</w:t>
      </w:r>
      <w:r w:rsidR="005404B7" w:rsidRPr="005D0B20">
        <w:rPr>
          <w:rFonts w:ascii="Times New Roman" w:hAnsi="Times New Roman"/>
          <w:color w:val="161616"/>
          <w:szCs w:val="20"/>
        </w:rPr>
        <w:t>ронирование и покупка авиа и железнодорожных билетов</w:t>
      </w:r>
      <w:r w:rsidR="00272FE4">
        <w:rPr>
          <w:rFonts w:ascii="Times New Roman" w:hAnsi="Times New Roman"/>
          <w:color w:val="161616"/>
          <w:szCs w:val="20"/>
        </w:rPr>
        <w:t xml:space="preserve"> - ДА</w:t>
      </w:r>
      <w:r w:rsidR="005404B7" w:rsidRPr="005D0B20">
        <w:rPr>
          <w:rFonts w:ascii="Times New Roman" w:hAnsi="Times New Roman"/>
          <w:color w:val="161616"/>
          <w:szCs w:val="20"/>
        </w:rPr>
        <w:t>;</w:t>
      </w:r>
    </w:p>
    <w:p w14:paraId="06D84AF9" w14:textId="4623105E" w:rsidR="005404B7" w:rsidRPr="005D0B20" w:rsidRDefault="005A4821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>
        <w:rPr>
          <w:rFonts w:ascii="Times New Roman" w:hAnsi="Times New Roman"/>
          <w:color w:val="161616"/>
          <w:szCs w:val="20"/>
        </w:rPr>
        <w:t xml:space="preserve">      </w:t>
      </w:r>
      <w:r w:rsidR="005404B7" w:rsidRPr="005D0B20">
        <w:rPr>
          <w:rFonts w:ascii="Times New Roman" w:hAnsi="Times New Roman"/>
          <w:color w:val="161616"/>
          <w:szCs w:val="20"/>
        </w:rPr>
        <w:t>1.1.</w:t>
      </w:r>
      <w:r w:rsidR="00272FE4">
        <w:rPr>
          <w:rFonts w:ascii="Times New Roman" w:hAnsi="Times New Roman"/>
          <w:color w:val="161616"/>
          <w:szCs w:val="20"/>
        </w:rPr>
        <w:t>3</w:t>
      </w:r>
      <w:r w:rsidR="005404B7" w:rsidRPr="005D0B20">
        <w:rPr>
          <w:rFonts w:ascii="Times New Roman" w:hAnsi="Times New Roman"/>
          <w:color w:val="161616"/>
          <w:szCs w:val="20"/>
        </w:rPr>
        <w:t xml:space="preserve">. </w:t>
      </w:r>
      <w:r w:rsidR="00421C41">
        <w:rPr>
          <w:rFonts w:ascii="Times New Roman" w:hAnsi="Times New Roman"/>
          <w:color w:val="161616"/>
          <w:szCs w:val="20"/>
        </w:rPr>
        <w:t>Б</w:t>
      </w:r>
      <w:r w:rsidR="005404B7" w:rsidRPr="005D0B20">
        <w:rPr>
          <w:rFonts w:ascii="Times New Roman" w:hAnsi="Times New Roman"/>
          <w:color w:val="161616"/>
          <w:szCs w:val="20"/>
        </w:rPr>
        <w:t>ронирование гостиниц и автомобилей</w:t>
      </w:r>
      <w:r w:rsidR="00272FE4">
        <w:rPr>
          <w:rFonts w:ascii="Times New Roman" w:hAnsi="Times New Roman"/>
          <w:color w:val="161616"/>
          <w:szCs w:val="20"/>
        </w:rPr>
        <w:t xml:space="preserve"> - ДА</w:t>
      </w:r>
      <w:r w:rsidR="005404B7" w:rsidRPr="005D0B20">
        <w:rPr>
          <w:rFonts w:ascii="Times New Roman" w:hAnsi="Times New Roman"/>
          <w:color w:val="161616"/>
          <w:szCs w:val="20"/>
        </w:rPr>
        <w:t>;</w:t>
      </w:r>
    </w:p>
    <w:p w14:paraId="32C0EACE" w14:textId="15035EAB" w:rsidR="005404B7" w:rsidRPr="005D0B20" w:rsidRDefault="005A4821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>
        <w:rPr>
          <w:rFonts w:ascii="Times New Roman" w:hAnsi="Times New Roman"/>
          <w:color w:val="161616"/>
          <w:szCs w:val="20"/>
        </w:rPr>
        <w:t xml:space="preserve">      </w:t>
      </w:r>
      <w:r w:rsidR="005404B7" w:rsidRPr="005D0B20">
        <w:rPr>
          <w:rFonts w:ascii="Times New Roman" w:hAnsi="Times New Roman"/>
          <w:color w:val="161616"/>
          <w:szCs w:val="20"/>
        </w:rPr>
        <w:t>1.1.</w:t>
      </w:r>
      <w:r w:rsidR="00272FE4">
        <w:rPr>
          <w:rFonts w:ascii="Times New Roman" w:hAnsi="Times New Roman"/>
          <w:color w:val="161616"/>
          <w:szCs w:val="20"/>
        </w:rPr>
        <w:t>4</w:t>
      </w:r>
      <w:r w:rsidR="005404B7" w:rsidRPr="005D0B20">
        <w:rPr>
          <w:rFonts w:ascii="Times New Roman" w:hAnsi="Times New Roman"/>
          <w:color w:val="161616"/>
          <w:szCs w:val="20"/>
        </w:rPr>
        <w:t xml:space="preserve">. </w:t>
      </w:r>
      <w:r w:rsidR="00421C41" w:rsidRPr="00421C41">
        <w:rPr>
          <w:rFonts w:ascii="Times New Roman" w:hAnsi="Times New Roman"/>
          <w:color w:val="161616"/>
          <w:szCs w:val="20"/>
        </w:rPr>
        <w:t xml:space="preserve">Трансфер в стране </w:t>
      </w:r>
      <w:proofErr w:type="gramStart"/>
      <w:r w:rsidR="00421C41" w:rsidRPr="00421C41">
        <w:rPr>
          <w:rFonts w:ascii="Times New Roman" w:hAnsi="Times New Roman"/>
          <w:color w:val="161616"/>
          <w:szCs w:val="20"/>
        </w:rPr>
        <w:t xml:space="preserve">Китай </w:t>
      </w:r>
      <w:r w:rsidR="006C79EB">
        <w:rPr>
          <w:rFonts w:ascii="Times New Roman" w:hAnsi="Times New Roman"/>
          <w:color w:val="161616"/>
          <w:szCs w:val="20"/>
        </w:rPr>
        <w:t xml:space="preserve"> -</w:t>
      </w:r>
      <w:proofErr w:type="gramEnd"/>
      <w:r w:rsidR="006C79EB">
        <w:rPr>
          <w:rFonts w:ascii="Times New Roman" w:hAnsi="Times New Roman"/>
          <w:color w:val="161616"/>
          <w:szCs w:val="20"/>
        </w:rPr>
        <w:t xml:space="preserve"> </w:t>
      </w:r>
      <w:r w:rsidR="00421C41" w:rsidRPr="00421C41">
        <w:rPr>
          <w:rFonts w:ascii="Times New Roman" w:hAnsi="Times New Roman"/>
          <w:color w:val="161616"/>
          <w:szCs w:val="20"/>
        </w:rPr>
        <w:t>групповой</w:t>
      </w:r>
      <w:r w:rsidR="00421C41">
        <w:rPr>
          <w:rFonts w:ascii="Times New Roman" w:hAnsi="Times New Roman"/>
          <w:color w:val="161616"/>
          <w:szCs w:val="20"/>
        </w:rPr>
        <w:t>;</w:t>
      </w:r>
    </w:p>
    <w:p w14:paraId="2DFCAB17" w14:textId="049B4689" w:rsidR="005404B7" w:rsidRDefault="005A4821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>
        <w:rPr>
          <w:rFonts w:ascii="Times New Roman" w:hAnsi="Times New Roman"/>
          <w:color w:val="161616"/>
          <w:szCs w:val="20"/>
        </w:rPr>
        <w:t xml:space="preserve">      </w:t>
      </w:r>
      <w:r w:rsidR="005404B7" w:rsidRPr="005D0B20">
        <w:rPr>
          <w:rFonts w:ascii="Times New Roman" w:hAnsi="Times New Roman"/>
          <w:color w:val="161616"/>
          <w:szCs w:val="20"/>
        </w:rPr>
        <w:t>1.1.</w:t>
      </w:r>
      <w:r w:rsidR="00272FE4">
        <w:rPr>
          <w:rFonts w:ascii="Times New Roman" w:hAnsi="Times New Roman"/>
          <w:color w:val="161616"/>
          <w:szCs w:val="20"/>
        </w:rPr>
        <w:t>5</w:t>
      </w:r>
      <w:r w:rsidR="005404B7" w:rsidRPr="005D0B20">
        <w:rPr>
          <w:rFonts w:ascii="Times New Roman" w:hAnsi="Times New Roman"/>
          <w:color w:val="161616"/>
          <w:szCs w:val="20"/>
        </w:rPr>
        <w:t xml:space="preserve">. </w:t>
      </w:r>
      <w:r w:rsidR="004F2AAB">
        <w:rPr>
          <w:rFonts w:ascii="Times New Roman" w:hAnsi="Times New Roman"/>
          <w:color w:val="161616"/>
          <w:szCs w:val="20"/>
        </w:rPr>
        <w:t>Д</w:t>
      </w:r>
      <w:r w:rsidR="005404B7" w:rsidRPr="005D0B20">
        <w:rPr>
          <w:rFonts w:ascii="Times New Roman" w:hAnsi="Times New Roman"/>
          <w:color w:val="161616"/>
          <w:szCs w:val="20"/>
        </w:rPr>
        <w:t>оставка билетов и счетов за оказанные услуги Клиент</w:t>
      </w:r>
      <w:r w:rsidR="007801BE">
        <w:rPr>
          <w:rFonts w:ascii="Times New Roman" w:hAnsi="Times New Roman"/>
          <w:color w:val="161616"/>
          <w:szCs w:val="20"/>
        </w:rPr>
        <w:t>у</w:t>
      </w:r>
      <w:r w:rsidR="005404B7" w:rsidRPr="005D0B20">
        <w:rPr>
          <w:rFonts w:ascii="Times New Roman" w:hAnsi="Times New Roman"/>
          <w:color w:val="161616"/>
          <w:szCs w:val="20"/>
        </w:rPr>
        <w:t xml:space="preserve"> (в пределах г.</w:t>
      </w:r>
      <w:r w:rsidR="00421C41">
        <w:rPr>
          <w:rFonts w:ascii="Times New Roman" w:hAnsi="Times New Roman"/>
          <w:color w:val="161616"/>
          <w:szCs w:val="20"/>
        </w:rPr>
        <w:t xml:space="preserve"> Москва</w:t>
      </w:r>
      <w:r w:rsidR="005404B7" w:rsidRPr="005D0B20">
        <w:rPr>
          <w:rFonts w:ascii="Times New Roman" w:hAnsi="Times New Roman"/>
          <w:color w:val="161616"/>
          <w:szCs w:val="20"/>
        </w:rPr>
        <w:t>) в раб</w:t>
      </w:r>
      <w:r w:rsidR="00F8194C">
        <w:rPr>
          <w:rFonts w:ascii="Times New Roman" w:hAnsi="Times New Roman"/>
          <w:color w:val="161616"/>
          <w:szCs w:val="20"/>
        </w:rPr>
        <w:t>.</w:t>
      </w:r>
      <w:r w:rsidR="005404B7" w:rsidRPr="005D0B20">
        <w:rPr>
          <w:rFonts w:ascii="Times New Roman" w:hAnsi="Times New Roman"/>
          <w:color w:val="161616"/>
          <w:szCs w:val="20"/>
        </w:rPr>
        <w:t xml:space="preserve"> время с </w:t>
      </w:r>
      <w:r w:rsidR="00421C41">
        <w:rPr>
          <w:rFonts w:ascii="Times New Roman" w:hAnsi="Times New Roman"/>
          <w:color w:val="161616"/>
          <w:szCs w:val="20"/>
        </w:rPr>
        <w:t>9</w:t>
      </w:r>
      <w:r>
        <w:rPr>
          <w:rFonts w:ascii="Times New Roman" w:hAnsi="Times New Roman"/>
          <w:color w:val="161616"/>
          <w:szCs w:val="20"/>
        </w:rPr>
        <w:t xml:space="preserve"> </w:t>
      </w:r>
      <w:r w:rsidR="005404B7" w:rsidRPr="005D0B20">
        <w:rPr>
          <w:rFonts w:ascii="Times New Roman" w:hAnsi="Times New Roman"/>
          <w:color w:val="161616"/>
          <w:szCs w:val="20"/>
        </w:rPr>
        <w:t>до</w:t>
      </w:r>
      <w:r w:rsidR="00421C41">
        <w:rPr>
          <w:rFonts w:ascii="Times New Roman" w:hAnsi="Times New Roman"/>
          <w:color w:val="161616"/>
          <w:szCs w:val="20"/>
        </w:rPr>
        <w:t xml:space="preserve"> 17</w:t>
      </w:r>
      <w:r>
        <w:rPr>
          <w:rFonts w:ascii="Times New Roman" w:hAnsi="Times New Roman"/>
          <w:color w:val="161616"/>
          <w:szCs w:val="20"/>
        </w:rPr>
        <w:t xml:space="preserve"> часов</w:t>
      </w:r>
      <w:r w:rsidR="00421C41">
        <w:rPr>
          <w:rFonts w:ascii="Times New Roman" w:hAnsi="Times New Roman"/>
          <w:color w:val="161616"/>
          <w:szCs w:val="20"/>
        </w:rPr>
        <w:t>;</w:t>
      </w:r>
    </w:p>
    <w:p w14:paraId="0C557ACA" w14:textId="6F59A30A" w:rsidR="00272FE4" w:rsidRPr="00272FE4" w:rsidRDefault="005A4821" w:rsidP="00272FE4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>
        <w:rPr>
          <w:rFonts w:ascii="Times New Roman" w:hAnsi="Times New Roman"/>
          <w:color w:val="161616"/>
          <w:szCs w:val="20"/>
        </w:rPr>
        <w:t xml:space="preserve">      </w:t>
      </w:r>
      <w:r w:rsidR="00421C41">
        <w:rPr>
          <w:rFonts w:ascii="Times New Roman" w:hAnsi="Times New Roman"/>
          <w:color w:val="161616"/>
          <w:szCs w:val="20"/>
        </w:rPr>
        <w:t xml:space="preserve">1.1.6. </w:t>
      </w:r>
      <w:r w:rsidR="00272FE4" w:rsidRPr="00272FE4">
        <w:rPr>
          <w:rFonts w:ascii="Times New Roman" w:hAnsi="Times New Roman"/>
          <w:color w:val="161616"/>
          <w:szCs w:val="20"/>
        </w:rPr>
        <w:t xml:space="preserve">Дата начала </w:t>
      </w:r>
      <w:r w:rsidR="004F2AAB">
        <w:rPr>
          <w:rFonts w:ascii="Times New Roman" w:hAnsi="Times New Roman"/>
          <w:color w:val="161616"/>
          <w:szCs w:val="20"/>
        </w:rPr>
        <w:t xml:space="preserve">деловой </w:t>
      </w:r>
      <w:r w:rsidR="00272FE4" w:rsidRPr="00272FE4">
        <w:rPr>
          <w:rFonts w:ascii="Times New Roman" w:hAnsi="Times New Roman"/>
          <w:color w:val="161616"/>
          <w:szCs w:val="20"/>
        </w:rPr>
        <w:t>поездки _0</w:t>
      </w:r>
      <w:r w:rsidR="00421C41">
        <w:rPr>
          <w:rFonts w:ascii="Times New Roman" w:hAnsi="Times New Roman"/>
          <w:color w:val="161616"/>
          <w:szCs w:val="20"/>
        </w:rPr>
        <w:t>7</w:t>
      </w:r>
      <w:r w:rsidR="00272FE4" w:rsidRPr="00272FE4">
        <w:rPr>
          <w:rFonts w:ascii="Times New Roman" w:hAnsi="Times New Roman"/>
          <w:color w:val="161616"/>
          <w:szCs w:val="20"/>
        </w:rPr>
        <w:t>.05.202</w:t>
      </w:r>
      <w:r w:rsidR="00421C41">
        <w:rPr>
          <w:rFonts w:ascii="Times New Roman" w:hAnsi="Times New Roman"/>
          <w:color w:val="161616"/>
          <w:szCs w:val="20"/>
        </w:rPr>
        <w:t>4</w:t>
      </w:r>
      <w:r w:rsidR="00272FE4" w:rsidRPr="00272FE4">
        <w:rPr>
          <w:rFonts w:ascii="Times New Roman" w:hAnsi="Times New Roman"/>
          <w:color w:val="161616"/>
          <w:szCs w:val="20"/>
        </w:rPr>
        <w:t>г.</w:t>
      </w:r>
      <w:r w:rsidR="00421C41">
        <w:rPr>
          <w:rFonts w:ascii="Times New Roman" w:hAnsi="Times New Roman"/>
          <w:color w:val="161616"/>
          <w:szCs w:val="20"/>
        </w:rPr>
        <w:t>;</w:t>
      </w:r>
    </w:p>
    <w:p w14:paraId="5BEADBAC" w14:textId="0D1C4FA8" w:rsidR="00421C41" w:rsidRDefault="005A4821" w:rsidP="00272FE4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>
        <w:rPr>
          <w:rFonts w:ascii="Times New Roman" w:hAnsi="Times New Roman"/>
          <w:color w:val="161616"/>
          <w:szCs w:val="20"/>
        </w:rPr>
        <w:t xml:space="preserve">      </w:t>
      </w:r>
      <w:r w:rsidR="00421C41">
        <w:rPr>
          <w:rFonts w:ascii="Times New Roman" w:hAnsi="Times New Roman"/>
          <w:color w:val="161616"/>
          <w:szCs w:val="20"/>
        </w:rPr>
        <w:t xml:space="preserve">1.1.7. </w:t>
      </w:r>
      <w:r w:rsidR="00272FE4" w:rsidRPr="00272FE4">
        <w:rPr>
          <w:rFonts w:ascii="Times New Roman" w:hAnsi="Times New Roman"/>
          <w:color w:val="161616"/>
          <w:szCs w:val="20"/>
        </w:rPr>
        <w:t xml:space="preserve">Дата окончания </w:t>
      </w:r>
      <w:r w:rsidR="004F2AAB">
        <w:rPr>
          <w:rFonts w:ascii="Times New Roman" w:hAnsi="Times New Roman"/>
          <w:color w:val="161616"/>
          <w:szCs w:val="20"/>
        </w:rPr>
        <w:t xml:space="preserve">деловой </w:t>
      </w:r>
      <w:r w:rsidR="00272FE4" w:rsidRPr="00272FE4">
        <w:rPr>
          <w:rFonts w:ascii="Times New Roman" w:hAnsi="Times New Roman"/>
          <w:color w:val="161616"/>
          <w:szCs w:val="20"/>
        </w:rPr>
        <w:t>поездки _1</w:t>
      </w:r>
      <w:r w:rsidR="00421C41">
        <w:rPr>
          <w:rFonts w:ascii="Times New Roman" w:hAnsi="Times New Roman"/>
          <w:color w:val="161616"/>
          <w:szCs w:val="20"/>
        </w:rPr>
        <w:t>3</w:t>
      </w:r>
      <w:r w:rsidR="00272FE4" w:rsidRPr="00272FE4">
        <w:rPr>
          <w:rFonts w:ascii="Times New Roman" w:hAnsi="Times New Roman"/>
          <w:color w:val="161616"/>
          <w:szCs w:val="20"/>
        </w:rPr>
        <w:t>.05.202</w:t>
      </w:r>
      <w:r w:rsidR="00421C41">
        <w:rPr>
          <w:rFonts w:ascii="Times New Roman" w:hAnsi="Times New Roman"/>
          <w:color w:val="161616"/>
          <w:szCs w:val="20"/>
        </w:rPr>
        <w:t>4</w:t>
      </w:r>
      <w:r w:rsidR="00272FE4" w:rsidRPr="00272FE4">
        <w:rPr>
          <w:rFonts w:ascii="Times New Roman" w:hAnsi="Times New Roman"/>
          <w:color w:val="161616"/>
          <w:szCs w:val="20"/>
        </w:rPr>
        <w:t>г.</w:t>
      </w:r>
      <w:r w:rsidR="00421C41">
        <w:rPr>
          <w:rFonts w:ascii="Times New Roman" w:hAnsi="Times New Roman"/>
          <w:color w:val="161616"/>
          <w:szCs w:val="20"/>
        </w:rPr>
        <w:t>;</w:t>
      </w:r>
    </w:p>
    <w:p w14:paraId="4FA06D74" w14:textId="551472FF" w:rsidR="00272FE4" w:rsidRPr="00421C41" w:rsidRDefault="005A4821" w:rsidP="00272FE4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>
        <w:rPr>
          <w:rFonts w:ascii="Times New Roman" w:hAnsi="Times New Roman"/>
          <w:color w:val="161616"/>
          <w:szCs w:val="20"/>
        </w:rPr>
        <w:t xml:space="preserve">      </w:t>
      </w:r>
      <w:r w:rsidR="00421C41" w:rsidRPr="00421C41">
        <w:rPr>
          <w:rFonts w:ascii="Times New Roman" w:hAnsi="Times New Roman"/>
          <w:color w:val="161616"/>
          <w:szCs w:val="20"/>
        </w:rPr>
        <w:t xml:space="preserve">1.1.8. </w:t>
      </w:r>
      <w:r w:rsidR="00272FE4" w:rsidRPr="00272FE4">
        <w:rPr>
          <w:rFonts w:ascii="Times New Roman" w:hAnsi="Times New Roman"/>
          <w:color w:val="161616"/>
          <w:szCs w:val="20"/>
        </w:rPr>
        <w:t>Р</w:t>
      </w:r>
      <w:r w:rsidR="00421C41">
        <w:rPr>
          <w:rFonts w:ascii="Times New Roman" w:hAnsi="Times New Roman"/>
          <w:color w:val="161616"/>
          <w:szCs w:val="20"/>
        </w:rPr>
        <w:t>а</w:t>
      </w:r>
      <w:r w:rsidR="00272FE4" w:rsidRPr="00272FE4">
        <w:rPr>
          <w:rFonts w:ascii="Times New Roman" w:hAnsi="Times New Roman"/>
          <w:color w:val="161616"/>
          <w:szCs w:val="20"/>
        </w:rPr>
        <w:t>змещение</w:t>
      </w:r>
      <w:r w:rsidR="00272FE4" w:rsidRPr="00421C41">
        <w:rPr>
          <w:rFonts w:ascii="Times New Roman" w:hAnsi="Times New Roman"/>
          <w:color w:val="161616"/>
          <w:szCs w:val="20"/>
        </w:rPr>
        <w:t xml:space="preserve"> </w:t>
      </w:r>
      <w:r w:rsidR="00421C41">
        <w:rPr>
          <w:rFonts w:ascii="Times New Roman" w:hAnsi="Times New Roman"/>
          <w:color w:val="161616"/>
          <w:szCs w:val="20"/>
        </w:rPr>
        <w:t>в отеле</w:t>
      </w:r>
      <w:r w:rsidR="00272FE4" w:rsidRPr="00421C41">
        <w:rPr>
          <w:rFonts w:ascii="Times New Roman" w:hAnsi="Times New Roman"/>
          <w:color w:val="161616"/>
          <w:szCs w:val="20"/>
        </w:rPr>
        <w:t xml:space="preserve"> (4 ****)</w:t>
      </w:r>
      <w:r w:rsidR="00421C41">
        <w:rPr>
          <w:rFonts w:ascii="Times New Roman" w:hAnsi="Times New Roman"/>
          <w:color w:val="161616"/>
          <w:szCs w:val="20"/>
        </w:rPr>
        <w:t>;</w:t>
      </w:r>
    </w:p>
    <w:p w14:paraId="5893E46A" w14:textId="04AD160E" w:rsidR="00272FE4" w:rsidRPr="006C79EB" w:rsidRDefault="005A4821" w:rsidP="00272FE4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>
        <w:rPr>
          <w:rFonts w:ascii="Times New Roman" w:hAnsi="Times New Roman"/>
          <w:color w:val="161616"/>
          <w:szCs w:val="20"/>
        </w:rPr>
        <w:t xml:space="preserve">      </w:t>
      </w:r>
      <w:r w:rsidR="00421C41" w:rsidRPr="006C79EB">
        <w:rPr>
          <w:rFonts w:ascii="Times New Roman" w:hAnsi="Times New Roman"/>
          <w:color w:val="161616"/>
          <w:szCs w:val="20"/>
        </w:rPr>
        <w:t xml:space="preserve">1.1.9. </w:t>
      </w:r>
      <w:r w:rsidR="00272FE4" w:rsidRPr="00272FE4">
        <w:rPr>
          <w:rFonts w:ascii="Times New Roman" w:hAnsi="Times New Roman"/>
          <w:color w:val="161616"/>
          <w:szCs w:val="20"/>
        </w:rPr>
        <w:t>Категория</w:t>
      </w:r>
      <w:r w:rsidR="00272FE4" w:rsidRPr="006C79EB">
        <w:rPr>
          <w:rFonts w:ascii="Times New Roman" w:hAnsi="Times New Roman"/>
          <w:color w:val="161616"/>
          <w:szCs w:val="20"/>
        </w:rPr>
        <w:t xml:space="preserve"> </w:t>
      </w:r>
      <w:r w:rsidR="00421C41" w:rsidRPr="00272FE4">
        <w:rPr>
          <w:rFonts w:ascii="Times New Roman" w:hAnsi="Times New Roman"/>
          <w:color w:val="161616"/>
          <w:szCs w:val="20"/>
        </w:rPr>
        <w:t>номеров</w:t>
      </w:r>
      <w:r w:rsidR="00421C41" w:rsidRPr="006C79EB">
        <w:rPr>
          <w:rFonts w:ascii="Times New Roman" w:hAnsi="Times New Roman"/>
          <w:color w:val="161616"/>
          <w:szCs w:val="20"/>
        </w:rPr>
        <w:t xml:space="preserve">, </w:t>
      </w:r>
      <w:r w:rsidR="00272FE4" w:rsidRPr="00272FE4">
        <w:rPr>
          <w:rFonts w:ascii="Times New Roman" w:hAnsi="Times New Roman"/>
          <w:color w:val="161616"/>
          <w:szCs w:val="20"/>
          <w:lang w:val="en-US"/>
        </w:rPr>
        <w:t>Standard</w:t>
      </w:r>
      <w:r w:rsidR="00272FE4" w:rsidRPr="006C79EB">
        <w:rPr>
          <w:rFonts w:ascii="Times New Roman" w:hAnsi="Times New Roman"/>
          <w:color w:val="161616"/>
          <w:szCs w:val="20"/>
        </w:rPr>
        <w:t xml:space="preserve"> </w:t>
      </w:r>
      <w:r w:rsidR="00272FE4" w:rsidRPr="00272FE4">
        <w:rPr>
          <w:rFonts w:ascii="Times New Roman" w:hAnsi="Times New Roman"/>
          <w:color w:val="161616"/>
          <w:szCs w:val="20"/>
          <w:lang w:val="en-US"/>
        </w:rPr>
        <w:t>Room</w:t>
      </w:r>
      <w:r w:rsidR="00272FE4" w:rsidRPr="006C79EB">
        <w:rPr>
          <w:rFonts w:ascii="Times New Roman" w:hAnsi="Times New Roman"/>
          <w:color w:val="161616"/>
          <w:szCs w:val="20"/>
        </w:rPr>
        <w:t xml:space="preserve"> / </w:t>
      </w:r>
      <w:r w:rsidR="00272FE4" w:rsidRPr="00272FE4">
        <w:rPr>
          <w:rFonts w:ascii="Times New Roman" w:hAnsi="Times New Roman"/>
          <w:color w:val="161616"/>
          <w:szCs w:val="20"/>
          <w:lang w:val="en-US"/>
        </w:rPr>
        <w:t>DBL</w:t>
      </w:r>
      <w:r w:rsidR="00421C41" w:rsidRPr="006C79EB">
        <w:rPr>
          <w:rFonts w:ascii="Times New Roman" w:hAnsi="Times New Roman"/>
          <w:color w:val="161616"/>
          <w:szCs w:val="20"/>
        </w:rPr>
        <w:t>;</w:t>
      </w:r>
    </w:p>
    <w:p w14:paraId="66037AA0" w14:textId="43215D12" w:rsidR="00272FE4" w:rsidRPr="00272FE4" w:rsidRDefault="005A4821" w:rsidP="00272FE4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>
        <w:rPr>
          <w:rFonts w:ascii="Times New Roman" w:hAnsi="Times New Roman"/>
          <w:color w:val="161616"/>
          <w:szCs w:val="20"/>
        </w:rPr>
        <w:t xml:space="preserve">      </w:t>
      </w:r>
      <w:r w:rsidR="00421C41" w:rsidRPr="00421C41">
        <w:rPr>
          <w:rFonts w:ascii="Times New Roman" w:hAnsi="Times New Roman"/>
          <w:color w:val="161616"/>
          <w:szCs w:val="20"/>
        </w:rPr>
        <w:t>1.1.1</w:t>
      </w:r>
      <w:r w:rsidR="006C79EB">
        <w:rPr>
          <w:rFonts w:ascii="Times New Roman" w:hAnsi="Times New Roman"/>
          <w:color w:val="161616"/>
          <w:szCs w:val="20"/>
        </w:rPr>
        <w:t>0</w:t>
      </w:r>
      <w:r w:rsidR="00421C41" w:rsidRPr="00421C41">
        <w:rPr>
          <w:rFonts w:ascii="Times New Roman" w:hAnsi="Times New Roman"/>
          <w:color w:val="161616"/>
          <w:szCs w:val="20"/>
        </w:rPr>
        <w:t xml:space="preserve">. </w:t>
      </w:r>
      <w:r w:rsidR="00272FE4" w:rsidRPr="00272FE4">
        <w:rPr>
          <w:rFonts w:ascii="Times New Roman" w:hAnsi="Times New Roman"/>
          <w:color w:val="161616"/>
          <w:szCs w:val="20"/>
        </w:rPr>
        <w:t>Услуги гида-переводчика</w:t>
      </w:r>
      <w:r w:rsidR="00421C41">
        <w:rPr>
          <w:rFonts w:ascii="Times New Roman" w:hAnsi="Times New Roman"/>
          <w:color w:val="161616"/>
          <w:szCs w:val="20"/>
        </w:rPr>
        <w:t xml:space="preserve"> </w:t>
      </w:r>
      <w:r w:rsidR="00F8194C">
        <w:rPr>
          <w:rFonts w:ascii="Times New Roman" w:hAnsi="Times New Roman"/>
          <w:color w:val="161616"/>
          <w:szCs w:val="20"/>
        </w:rPr>
        <w:t>–</w:t>
      </w:r>
      <w:r w:rsidR="00421C41">
        <w:rPr>
          <w:rFonts w:ascii="Times New Roman" w:hAnsi="Times New Roman"/>
          <w:color w:val="161616"/>
          <w:szCs w:val="20"/>
        </w:rPr>
        <w:t xml:space="preserve"> ДА</w:t>
      </w:r>
      <w:r w:rsidR="00F8194C">
        <w:rPr>
          <w:rFonts w:ascii="Times New Roman" w:hAnsi="Times New Roman"/>
          <w:color w:val="161616"/>
          <w:szCs w:val="20"/>
        </w:rPr>
        <w:t>;</w:t>
      </w:r>
    </w:p>
    <w:p w14:paraId="2E844C1B" w14:textId="2B1DCA03" w:rsidR="00272FE4" w:rsidRPr="00272FE4" w:rsidRDefault="005A4821" w:rsidP="00272FE4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>
        <w:rPr>
          <w:rFonts w:ascii="Times New Roman" w:hAnsi="Times New Roman"/>
          <w:color w:val="161616"/>
          <w:szCs w:val="20"/>
        </w:rPr>
        <w:t xml:space="preserve">      </w:t>
      </w:r>
      <w:r w:rsidR="00421C41" w:rsidRPr="00421C41">
        <w:rPr>
          <w:rFonts w:ascii="Times New Roman" w:hAnsi="Times New Roman"/>
          <w:color w:val="161616"/>
          <w:szCs w:val="20"/>
        </w:rPr>
        <w:t>1.1.1</w:t>
      </w:r>
      <w:r w:rsidR="006C79EB">
        <w:rPr>
          <w:rFonts w:ascii="Times New Roman" w:hAnsi="Times New Roman"/>
          <w:color w:val="161616"/>
          <w:szCs w:val="20"/>
        </w:rPr>
        <w:t>1</w:t>
      </w:r>
      <w:r w:rsidR="00421C41" w:rsidRPr="00421C41">
        <w:rPr>
          <w:rFonts w:ascii="Times New Roman" w:hAnsi="Times New Roman"/>
          <w:color w:val="161616"/>
          <w:szCs w:val="20"/>
        </w:rPr>
        <w:t xml:space="preserve">. </w:t>
      </w:r>
      <w:r w:rsidR="00272FE4" w:rsidRPr="00272FE4">
        <w:rPr>
          <w:rFonts w:ascii="Times New Roman" w:hAnsi="Times New Roman"/>
          <w:color w:val="161616"/>
          <w:szCs w:val="20"/>
        </w:rPr>
        <w:t>Услуги экскурсовода</w:t>
      </w:r>
      <w:r w:rsidR="00421C41">
        <w:rPr>
          <w:rFonts w:ascii="Times New Roman" w:hAnsi="Times New Roman"/>
          <w:color w:val="161616"/>
          <w:szCs w:val="20"/>
        </w:rPr>
        <w:t xml:space="preserve"> </w:t>
      </w:r>
      <w:r w:rsidR="00F8194C">
        <w:rPr>
          <w:rFonts w:ascii="Times New Roman" w:hAnsi="Times New Roman"/>
          <w:color w:val="161616"/>
          <w:szCs w:val="20"/>
        </w:rPr>
        <w:t>–</w:t>
      </w:r>
      <w:r w:rsidR="00421C41">
        <w:rPr>
          <w:rFonts w:ascii="Times New Roman" w:hAnsi="Times New Roman"/>
          <w:color w:val="161616"/>
          <w:szCs w:val="20"/>
        </w:rPr>
        <w:t xml:space="preserve"> ДА</w:t>
      </w:r>
      <w:r w:rsidR="00F8194C">
        <w:rPr>
          <w:rFonts w:ascii="Times New Roman" w:hAnsi="Times New Roman"/>
          <w:color w:val="161616"/>
          <w:szCs w:val="20"/>
        </w:rPr>
        <w:t>;</w:t>
      </w:r>
    </w:p>
    <w:p w14:paraId="24686494" w14:textId="23D6ECC9" w:rsidR="00272FE4" w:rsidRPr="00272FE4" w:rsidRDefault="005A4821" w:rsidP="00272FE4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>
        <w:rPr>
          <w:rFonts w:ascii="Times New Roman" w:hAnsi="Times New Roman"/>
          <w:color w:val="161616"/>
          <w:szCs w:val="20"/>
        </w:rPr>
        <w:t xml:space="preserve">      </w:t>
      </w:r>
      <w:r w:rsidR="00421C41" w:rsidRPr="00421C41">
        <w:rPr>
          <w:rFonts w:ascii="Times New Roman" w:hAnsi="Times New Roman"/>
          <w:color w:val="161616"/>
          <w:szCs w:val="20"/>
        </w:rPr>
        <w:t>1.1.1</w:t>
      </w:r>
      <w:r w:rsidR="006C79EB">
        <w:rPr>
          <w:rFonts w:ascii="Times New Roman" w:hAnsi="Times New Roman"/>
          <w:color w:val="161616"/>
          <w:szCs w:val="20"/>
        </w:rPr>
        <w:t>2</w:t>
      </w:r>
      <w:r w:rsidR="00421C41" w:rsidRPr="00421C41">
        <w:rPr>
          <w:rFonts w:ascii="Times New Roman" w:hAnsi="Times New Roman"/>
          <w:color w:val="161616"/>
          <w:szCs w:val="20"/>
        </w:rPr>
        <w:t xml:space="preserve">. </w:t>
      </w:r>
      <w:r w:rsidR="00421C41">
        <w:rPr>
          <w:rFonts w:ascii="Times New Roman" w:hAnsi="Times New Roman"/>
          <w:color w:val="161616"/>
          <w:szCs w:val="20"/>
        </w:rPr>
        <w:t>Э</w:t>
      </w:r>
      <w:r w:rsidR="00272FE4" w:rsidRPr="00272FE4">
        <w:rPr>
          <w:rFonts w:ascii="Times New Roman" w:hAnsi="Times New Roman"/>
          <w:color w:val="161616"/>
          <w:szCs w:val="20"/>
        </w:rPr>
        <w:t>кскурсии</w:t>
      </w:r>
      <w:r w:rsidR="00421C41">
        <w:rPr>
          <w:rFonts w:ascii="Times New Roman" w:hAnsi="Times New Roman"/>
          <w:color w:val="161616"/>
          <w:szCs w:val="20"/>
        </w:rPr>
        <w:t xml:space="preserve"> - ДА, обзорная по Шанхаю</w:t>
      </w:r>
      <w:r w:rsidR="00F8194C">
        <w:rPr>
          <w:rFonts w:ascii="Times New Roman" w:hAnsi="Times New Roman"/>
          <w:color w:val="161616"/>
          <w:szCs w:val="20"/>
        </w:rPr>
        <w:t>;</w:t>
      </w:r>
    </w:p>
    <w:p w14:paraId="63071C91" w14:textId="58AA466C" w:rsidR="00421C41" w:rsidRDefault="005A4821" w:rsidP="00272FE4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>
        <w:rPr>
          <w:rFonts w:ascii="Times New Roman" w:hAnsi="Times New Roman"/>
          <w:color w:val="161616"/>
          <w:szCs w:val="20"/>
        </w:rPr>
        <w:t xml:space="preserve">      </w:t>
      </w:r>
      <w:r w:rsidR="00421C41" w:rsidRPr="00421C41">
        <w:rPr>
          <w:rFonts w:ascii="Times New Roman" w:hAnsi="Times New Roman"/>
          <w:color w:val="161616"/>
          <w:szCs w:val="20"/>
        </w:rPr>
        <w:t>1.1.1</w:t>
      </w:r>
      <w:r w:rsidR="006C79EB">
        <w:rPr>
          <w:rFonts w:ascii="Times New Roman" w:hAnsi="Times New Roman"/>
          <w:color w:val="161616"/>
          <w:szCs w:val="20"/>
        </w:rPr>
        <w:t>3</w:t>
      </w:r>
      <w:r w:rsidR="00421C41" w:rsidRPr="00421C41">
        <w:rPr>
          <w:rFonts w:ascii="Times New Roman" w:hAnsi="Times New Roman"/>
          <w:color w:val="161616"/>
          <w:szCs w:val="20"/>
        </w:rPr>
        <w:t xml:space="preserve">. </w:t>
      </w:r>
      <w:r w:rsidR="00272FE4" w:rsidRPr="00272FE4">
        <w:rPr>
          <w:rFonts w:ascii="Times New Roman" w:hAnsi="Times New Roman"/>
          <w:color w:val="161616"/>
          <w:szCs w:val="20"/>
        </w:rPr>
        <w:t xml:space="preserve">Руководитель группы </w:t>
      </w:r>
      <w:r w:rsidR="00421C41">
        <w:rPr>
          <w:rFonts w:ascii="Times New Roman" w:hAnsi="Times New Roman"/>
          <w:color w:val="161616"/>
          <w:szCs w:val="20"/>
        </w:rPr>
        <w:t>– НЕТ</w:t>
      </w:r>
      <w:r w:rsidR="00F8194C">
        <w:rPr>
          <w:rFonts w:ascii="Times New Roman" w:hAnsi="Times New Roman"/>
          <w:color w:val="161616"/>
          <w:szCs w:val="20"/>
        </w:rPr>
        <w:t>;</w:t>
      </w:r>
    </w:p>
    <w:p w14:paraId="4FCCC974" w14:textId="673BF69F" w:rsidR="00F8194C" w:rsidRPr="00F8194C" w:rsidRDefault="005A4821" w:rsidP="00F8194C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>
        <w:rPr>
          <w:rFonts w:ascii="Times New Roman" w:hAnsi="Times New Roman"/>
          <w:color w:val="161616"/>
          <w:szCs w:val="20"/>
        </w:rPr>
        <w:t xml:space="preserve">      </w:t>
      </w:r>
      <w:r w:rsidR="00F8194C" w:rsidRPr="00F8194C">
        <w:rPr>
          <w:rFonts w:ascii="Times New Roman" w:hAnsi="Times New Roman"/>
          <w:color w:val="161616"/>
          <w:szCs w:val="20"/>
        </w:rPr>
        <w:t>1.1.1</w:t>
      </w:r>
      <w:r w:rsidR="006C79EB">
        <w:rPr>
          <w:rFonts w:ascii="Times New Roman" w:hAnsi="Times New Roman"/>
          <w:color w:val="161616"/>
          <w:szCs w:val="20"/>
        </w:rPr>
        <w:t>4</w:t>
      </w:r>
      <w:r w:rsidR="00F8194C" w:rsidRPr="00F8194C">
        <w:rPr>
          <w:rFonts w:ascii="Times New Roman" w:hAnsi="Times New Roman"/>
          <w:color w:val="161616"/>
          <w:szCs w:val="20"/>
        </w:rPr>
        <w:t>. Медицинская страховка – НЕТ;</w:t>
      </w:r>
    </w:p>
    <w:p w14:paraId="7FC26FA2" w14:textId="1B5F114C" w:rsidR="00421C41" w:rsidRDefault="005A4821" w:rsidP="00F8194C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>
        <w:rPr>
          <w:rFonts w:ascii="Times New Roman" w:hAnsi="Times New Roman"/>
          <w:color w:val="161616"/>
          <w:szCs w:val="20"/>
        </w:rPr>
        <w:t xml:space="preserve">      </w:t>
      </w:r>
      <w:r w:rsidR="00F8194C" w:rsidRPr="00F8194C">
        <w:rPr>
          <w:rFonts w:ascii="Times New Roman" w:hAnsi="Times New Roman"/>
          <w:color w:val="161616"/>
          <w:szCs w:val="20"/>
        </w:rPr>
        <w:t>1.1.1</w:t>
      </w:r>
      <w:r w:rsidR="006C79EB">
        <w:rPr>
          <w:rFonts w:ascii="Times New Roman" w:hAnsi="Times New Roman"/>
          <w:color w:val="161616"/>
          <w:szCs w:val="20"/>
        </w:rPr>
        <w:t>5</w:t>
      </w:r>
      <w:r w:rsidR="00F8194C" w:rsidRPr="00F8194C">
        <w:rPr>
          <w:rFonts w:ascii="Times New Roman" w:hAnsi="Times New Roman"/>
          <w:color w:val="161616"/>
          <w:szCs w:val="20"/>
        </w:rPr>
        <w:t>. Страховка от невыезда - НЕТ;</w:t>
      </w:r>
    </w:p>
    <w:p w14:paraId="5DA46E38" w14:textId="45B9A8A1" w:rsidR="00272FE4" w:rsidRDefault="005A4821" w:rsidP="00272FE4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>
        <w:rPr>
          <w:rFonts w:ascii="Times New Roman" w:hAnsi="Times New Roman"/>
          <w:color w:val="161616"/>
          <w:szCs w:val="20"/>
        </w:rPr>
        <w:t xml:space="preserve">      </w:t>
      </w:r>
      <w:r w:rsidR="00421C41" w:rsidRPr="00421C41">
        <w:rPr>
          <w:rFonts w:ascii="Times New Roman" w:hAnsi="Times New Roman"/>
          <w:color w:val="161616"/>
          <w:szCs w:val="20"/>
        </w:rPr>
        <w:t>1.1.1</w:t>
      </w:r>
      <w:r w:rsidR="006C79EB">
        <w:rPr>
          <w:rFonts w:ascii="Times New Roman" w:hAnsi="Times New Roman"/>
          <w:color w:val="161616"/>
          <w:szCs w:val="20"/>
        </w:rPr>
        <w:t>6</w:t>
      </w:r>
      <w:r w:rsidR="00421C41" w:rsidRPr="00421C41">
        <w:rPr>
          <w:rFonts w:ascii="Times New Roman" w:hAnsi="Times New Roman"/>
          <w:color w:val="161616"/>
          <w:szCs w:val="20"/>
        </w:rPr>
        <w:t xml:space="preserve">. </w:t>
      </w:r>
      <w:r w:rsidR="00421C41">
        <w:rPr>
          <w:rFonts w:ascii="Times New Roman" w:hAnsi="Times New Roman"/>
          <w:color w:val="161616"/>
          <w:szCs w:val="20"/>
        </w:rPr>
        <w:t>П</w:t>
      </w:r>
      <w:r w:rsidR="00272FE4" w:rsidRPr="00272FE4">
        <w:rPr>
          <w:rFonts w:ascii="Times New Roman" w:hAnsi="Times New Roman"/>
          <w:color w:val="161616"/>
          <w:szCs w:val="20"/>
        </w:rPr>
        <w:t xml:space="preserve">редоставление визовых услуг </w:t>
      </w:r>
      <w:r w:rsidR="00F8194C">
        <w:rPr>
          <w:rFonts w:ascii="Times New Roman" w:hAnsi="Times New Roman"/>
          <w:color w:val="161616"/>
          <w:szCs w:val="20"/>
        </w:rPr>
        <w:t>–</w:t>
      </w:r>
      <w:r w:rsidR="00272FE4" w:rsidRPr="00272FE4">
        <w:rPr>
          <w:rFonts w:ascii="Times New Roman" w:hAnsi="Times New Roman"/>
          <w:color w:val="161616"/>
          <w:szCs w:val="20"/>
        </w:rPr>
        <w:t xml:space="preserve"> НЕТ</w:t>
      </w:r>
      <w:r w:rsidR="00F8194C">
        <w:rPr>
          <w:rFonts w:ascii="Times New Roman" w:hAnsi="Times New Roman"/>
          <w:color w:val="161616"/>
          <w:szCs w:val="20"/>
        </w:rPr>
        <w:t>.</w:t>
      </w:r>
    </w:p>
    <w:p w14:paraId="19E725B5" w14:textId="09491912" w:rsidR="00272FE4" w:rsidRPr="00272FE4" w:rsidRDefault="00F8194C" w:rsidP="00272FE4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>
        <w:rPr>
          <w:rFonts w:ascii="Times New Roman" w:hAnsi="Times New Roman"/>
          <w:color w:val="161616"/>
          <w:szCs w:val="20"/>
        </w:rPr>
        <w:t xml:space="preserve">1.2. </w:t>
      </w:r>
      <w:r w:rsidR="00272FE4" w:rsidRPr="00272FE4">
        <w:rPr>
          <w:rFonts w:ascii="Times New Roman" w:hAnsi="Times New Roman"/>
          <w:color w:val="161616"/>
          <w:szCs w:val="20"/>
        </w:rPr>
        <w:t>Наименование провожающей фирмы: ООО «</w:t>
      </w:r>
      <w:r>
        <w:rPr>
          <w:rFonts w:ascii="Times New Roman" w:hAnsi="Times New Roman"/>
          <w:color w:val="161616"/>
          <w:szCs w:val="20"/>
        </w:rPr>
        <w:t>Арбитр</w:t>
      </w:r>
      <w:r w:rsidR="00272FE4" w:rsidRPr="00272FE4">
        <w:rPr>
          <w:rFonts w:ascii="Times New Roman" w:hAnsi="Times New Roman"/>
          <w:color w:val="161616"/>
          <w:szCs w:val="20"/>
        </w:rPr>
        <w:t>»</w:t>
      </w:r>
      <w:r>
        <w:rPr>
          <w:rFonts w:ascii="Times New Roman" w:hAnsi="Times New Roman"/>
          <w:color w:val="161616"/>
          <w:szCs w:val="20"/>
        </w:rPr>
        <w:t xml:space="preserve">, Григорьев Вячеслав Георгиевич, </w:t>
      </w:r>
      <w:bookmarkStart w:id="1" w:name="_Hlk163392295"/>
      <w:r>
        <w:rPr>
          <w:rFonts w:ascii="Times New Roman" w:hAnsi="Times New Roman"/>
          <w:color w:val="161616"/>
          <w:szCs w:val="20"/>
        </w:rPr>
        <w:t xml:space="preserve">тел.: </w:t>
      </w:r>
      <w:bookmarkEnd w:id="1"/>
      <w:r>
        <w:rPr>
          <w:rFonts w:ascii="Times New Roman" w:hAnsi="Times New Roman"/>
          <w:color w:val="161616"/>
          <w:szCs w:val="20"/>
        </w:rPr>
        <w:t>+7-903-930-55-33.</w:t>
      </w:r>
    </w:p>
    <w:p w14:paraId="7A8C9304" w14:textId="6E7FC5BB" w:rsidR="00272FE4" w:rsidRPr="00272FE4" w:rsidRDefault="00F8194C" w:rsidP="00085028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>
        <w:rPr>
          <w:rFonts w:ascii="Times New Roman" w:hAnsi="Times New Roman"/>
          <w:color w:val="161616"/>
          <w:szCs w:val="20"/>
        </w:rPr>
        <w:t xml:space="preserve">1.3. </w:t>
      </w:r>
      <w:r w:rsidRPr="00272FE4">
        <w:rPr>
          <w:rFonts w:ascii="Times New Roman" w:hAnsi="Times New Roman"/>
          <w:color w:val="161616"/>
          <w:szCs w:val="20"/>
        </w:rPr>
        <w:t>Наименование принимающей</w:t>
      </w:r>
      <w:r w:rsidR="00272FE4" w:rsidRPr="00272FE4">
        <w:rPr>
          <w:rFonts w:ascii="Times New Roman" w:hAnsi="Times New Roman"/>
          <w:color w:val="161616"/>
          <w:szCs w:val="20"/>
        </w:rPr>
        <w:t xml:space="preserve"> </w:t>
      </w:r>
      <w:r w:rsidRPr="00272FE4">
        <w:rPr>
          <w:rFonts w:ascii="Times New Roman" w:hAnsi="Times New Roman"/>
          <w:color w:val="161616"/>
          <w:szCs w:val="20"/>
        </w:rPr>
        <w:t>фирмы:</w:t>
      </w:r>
      <w:r w:rsidR="00085028">
        <w:rPr>
          <w:rFonts w:ascii="Times New Roman" w:hAnsi="Times New Roman"/>
          <w:color w:val="161616"/>
          <w:szCs w:val="20"/>
        </w:rPr>
        <w:t xml:space="preserve"> </w:t>
      </w:r>
      <w:bookmarkStart w:id="2" w:name="_Hlk163393525"/>
      <w:r w:rsidR="00085028" w:rsidRPr="00085028">
        <w:rPr>
          <w:rFonts w:ascii="Times New Roman" w:hAnsi="Times New Roman"/>
          <w:color w:val="161616"/>
          <w:szCs w:val="20"/>
        </w:rPr>
        <w:t>WEITE ELEVATOR</w:t>
      </w:r>
      <w:bookmarkEnd w:id="2"/>
      <w:r w:rsidR="00085028" w:rsidRPr="00085028">
        <w:rPr>
          <w:rFonts w:ascii="Times New Roman" w:hAnsi="Times New Roman"/>
          <w:color w:val="161616"/>
          <w:szCs w:val="20"/>
        </w:rPr>
        <w:t xml:space="preserve"> CO.LTD</w:t>
      </w:r>
      <w:r w:rsidR="00085028">
        <w:rPr>
          <w:rFonts w:ascii="Times New Roman" w:hAnsi="Times New Roman"/>
          <w:color w:val="161616"/>
          <w:szCs w:val="20"/>
        </w:rPr>
        <w:t xml:space="preserve">, Алекс Ли, </w:t>
      </w:r>
      <w:r w:rsidR="00085028" w:rsidRPr="00085028">
        <w:rPr>
          <w:rFonts w:ascii="Times New Roman" w:hAnsi="Times New Roman"/>
          <w:color w:val="161616"/>
          <w:szCs w:val="20"/>
        </w:rPr>
        <w:t>тел.: +86 138 2159 3331</w:t>
      </w:r>
      <w:r w:rsidR="00085028">
        <w:rPr>
          <w:rFonts w:ascii="Times New Roman" w:hAnsi="Times New Roman"/>
          <w:color w:val="161616"/>
          <w:szCs w:val="20"/>
        </w:rPr>
        <w:t>.</w:t>
      </w:r>
    </w:p>
    <w:p w14:paraId="1F7418A5" w14:textId="282FD14F" w:rsidR="00272FE4" w:rsidRPr="00272FE4" w:rsidRDefault="00F8194C" w:rsidP="00272FE4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>
        <w:rPr>
          <w:rFonts w:ascii="Times New Roman" w:hAnsi="Times New Roman"/>
          <w:color w:val="161616"/>
          <w:szCs w:val="20"/>
        </w:rPr>
        <w:t xml:space="preserve">1.4. </w:t>
      </w:r>
      <w:r w:rsidR="00272FE4" w:rsidRPr="00272FE4">
        <w:rPr>
          <w:rFonts w:ascii="Times New Roman" w:hAnsi="Times New Roman"/>
          <w:color w:val="161616"/>
          <w:szCs w:val="20"/>
        </w:rPr>
        <w:t xml:space="preserve">Общая цена </w:t>
      </w:r>
      <w:r>
        <w:rPr>
          <w:rFonts w:ascii="Times New Roman" w:hAnsi="Times New Roman"/>
          <w:color w:val="161616"/>
          <w:szCs w:val="20"/>
        </w:rPr>
        <w:t>Клиент</w:t>
      </w:r>
      <w:r w:rsidR="00272FE4" w:rsidRPr="00272FE4">
        <w:rPr>
          <w:rFonts w:ascii="Times New Roman" w:hAnsi="Times New Roman"/>
          <w:color w:val="161616"/>
          <w:szCs w:val="20"/>
        </w:rPr>
        <w:t>ского продукта</w:t>
      </w:r>
      <w:r w:rsidR="00E06E20">
        <w:rPr>
          <w:rFonts w:ascii="Times New Roman" w:hAnsi="Times New Roman"/>
          <w:color w:val="161616"/>
          <w:szCs w:val="20"/>
        </w:rPr>
        <w:t xml:space="preserve"> (1 человек)</w:t>
      </w:r>
      <w:r w:rsidR="00272FE4" w:rsidRPr="00272FE4">
        <w:rPr>
          <w:rFonts w:ascii="Times New Roman" w:hAnsi="Times New Roman"/>
          <w:color w:val="161616"/>
          <w:szCs w:val="20"/>
        </w:rPr>
        <w:t xml:space="preserve">: </w:t>
      </w:r>
      <w:r w:rsidR="006C79EB">
        <w:rPr>
          <w:rFonts w:ascii="Times New Roman" w:hAnsi="Times New Roman"/>
          <w:color w:val="161616"/>
          <w:szCs w:val="20"/>
        </w:rPr>
        <w:t>2</w:t>
      </w:r>
      <w:r w:rsidR="00EB5612">
        <w:rPr>
          <w:rFonts w:ascii="Times New Roman" w:hAnsi="Times New Roman"/>
          <w:color w:val="161616"/>
          <w:szCs w:val="20"/>
        </w:rPr>
        <w:t>34</w:t>
      </w:r>
      <w:r w:rsidR="00DC0BD2">
        <w:rPr>
          <w:rFonts w:ascii="Times New Roman" w:hAnsi="Times New Roman"/>
          <w:color w:val="161616"/>
          <w:szCs w:val="20"/>
        </w:rPr>
        <w:t> </w:t>
      </w:r>
      <w:r w:rsidR="00EB5612">
        <w:rPr>
          <w:rFonts w:ascii="Times New Roman" w:hAnsi="Times New Roman"/>
          <w:color w:val="161616"/>
          <w:szCs w:val="20"/>
        </w:rPr>
        <w:t>12</w:t>
      </w:r>
      <w:r w:rsidR="006C79EB">
        <w:rPr>
          <w:rFonts w:ascii="Times New Roman" w:hAnsi="Times New Roman"/>
          <w:color w:val="161616"/>
          <w:szCs w:val="20"/>
        </w:rPr>
        <w:t>0</w:t>
      </w:r>
      <w:r w:rsidR="00DC0BD2">
        <w:rPr>
          <w:rFonts w:ascii="Times New Roman" w:hAnsi="Times New Roman"/>
          <w:color w:val="161616"/>
          <w:szCs w:val="20"/>
        </w:rPr>
        <w:t>,00</w:t>
      </w:r>
      <w:r w:rsidR="006C79EB">
        <w:rPr>
          <w:rFonts w:ascii="Times New Roman" w:hAnsi="Times New Roman"/>
          <w:color w:val="161616"/>
          <w:szCs w:val="20"/>
        </w:rPr>
        <w:t xml:space="preserve"> </w:t>
      </w:r>
      <w:r w:rsidR="00272FE4" w:rsidRPr="00272FE4">
        <w:rPr>
          <w:rFonts w:ascii="Times New Roman" w:hAnsi="Times New Roman"/>
          <w:color w:val="161616"/>
          <w:szCs w:val="20"/>
        </w:rPr>
        <w:t>(</w:t>
      </w:r>
      <w:r w:rsidR="004F2AAB">
        <w:rPr>
          <w:rFonts w:ascii="Times New Roman" w:hAnsi="Times New Roman"/>
          <w:color w:val="161616"/>
          <w:szCs w:val="20"/>
        </w:rPr>
        <w:t xml:space="preserve">Двести </w:t>
      </w:r>
      <w:r w:rsidR="00EB5612">
        <w:rPr>
          <w:rFonts w:ascii="Times New Roman" w:hAnsi="Times New Roman"/>
          <w:color w:val="161616"/>
          <w:szCs w:val="20"/>
        </w:rPr>
        <w:t>тридцать четыре</w:t>
      </w:r>
      <w:r w:rsidR="004F2AAB">
        <w:rPr>
          <w:rFonts w:ascii="Times New Roman" w:hAnsi="Times New Roman"/>
          <w:color w:val="161616"/>
          <w:szCs w:val="20"/>
        </w:rPr>
        <w:t xml:space="preserve"> тысяч</w:t>
      </w:r>
      <w:r w:rsidR="00EB5612">
        <w:rPr>
          <w:rFonts w:ascii="Times New Roman" w:hAnsi="Times New Roman"/>
          <w:color w:val="161616"/>
          <w:szCs w:val="20"/>
        </w:rPr>
        <w:t>и</w:t>
      </w:r>
      <w:r w:rsidR="004F2AAB">
        <w:rPr>
          <w:rFonts w:ascii="Times New Roman" w:hAnsi="Times New Roman"/>
          <w:color w:val="161616"/>
          <w:szCs w:val="20"/>
        </w:rPr>
        <w:t xml:space="preserve"> с</w:t>
      </w:r>
      <w:r w:rsidR="00EB5612">
        <w:rPr>
          <w:rFonts w:ascii="Times New Roman" w:hAnsi="Times New Roman"/>
          <w:color w:val="161616"/>
          <w:szCs w:val="20"/>
        </w:rPr>
        <w:t>то двадцать</w:t>
      </w:r>
      <w:r w:rsidR="00272FE4" w:rsidRPr="00272FE4">
        <w:rPr>
          <w:rFonts w:ascii="Times New Roman" w:hAnsi="Times New Roman"/>
          <w:color w:val="161616"/>
          <w:szCs w:val="20"/>
        </w:rPr>
        <w:t>)</w:t>
      </w:r>
      <w:r w:rsidR="004F2AAB">
        <w:rPr>
          <w:rFonts w:ascii="Times New Roman" w:hAnsi="Times New Roman"/>
          <w:color w:val="161616"/>
          <w:szCs w:val="20"/>
        </w:rPr>
        <w:t xml:space="preserve"> рублей</w:t>
      </w:r>
      <w:r>
        <w:rPr>
          <w:rFonts w:ascii="Times New Roman" w:hAnsi="Times New Roman"/>
          <w:color w:val="161616"/>
          <w:szCs w:val="20"/>
        </w:rPr>
        <w:t>.</w:t>
      </w:r>
      <w:r w:rsidR="00272FE4" w:rsidRPr="00272FE4">
        <w:rPr>
          <w:rFonts w:ascii="Times New Roman" w:hAnsi="Times New Roman"/>
          <w:color w:val="161616"/>
          <w:szCs w:val="20"/>
        </w:rPr>
        <w:t xml:space="preserve"> </w:t>
      </w:r>
    </w:p>
    <w:p w14:paraId="59882017" w14:textId="072A32A2" w:rsidR="00272FE4" w:rsidRPr="00272FE4" w:rsidRDefault="00F8194C" w:rsidP="00272FE4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>
        <w:rPr>
          <w:rFonts w:ascii="Times New Roman" w:hAnsi="Times New Roman"/>
          <w:color w:val="161616"/>
          <w:szCs w:val="20"/>
        </w:rPr>
        <w:t xml:space="preserve">1.5. </w:t>
      </w:r>
      <w:r w:rsidR="006C79EB">
        <w:rPr>
          <w:rFonts w:ascii="Times New Roman" w:hAnsi="Times New Roman"/>
          <w:color w:val="161616"/>
          <w:szCs w:val="20"/>
        </w:rPr>
        <w:t>О</w:t>
      </w:r>
      <w:r w:rsidR="004F2AAB">
        <w:rPr>
          <w:rFonts w:ascii="Times New Roman" w:hAnsi="Times New Roman"/>
          <w:color w:val="161616"/>
          <w:szCs w:val="20"/>
        </w:rPr>
        <w:t>п</w:t>
      </w:r>
      <w:r w:rsidR="00272FE4" w:rsidRPr="00272FE4">
        <w:rPr>
          <w:rFonts w:ascii="Times New Roman" w:hAnsi="Times New Roman"/>
          <w:color w:val="161616"/>
          <w:szCs w:val="20"/>
        </w:rPr>
        <w:t xml:space="preserve">лата по организации </w:t>
      </w:r>
      <w:r w:rsidR="00DC0BD2">
        <w:rPr>
          <w:rFonts w:ascii="Times New Roman" w:hAnsi="Times New Roman"/>
          <w:color w:val="161616"/>
          <w:szCs w:val="20"/>
        </w:rPr>
        <w:t>деловой поездки</w:t>
      </w:r>
      <w:r>
        <w:rPr>
          <w:rFonts w:ascii="Times New Roman" w:hAnsi="Times New Roman"/>
          <w:color w:val="161616"/>
          <w:szCs w:val="20"/>
        </w:rPr>
        <w:t xml:space="preserve"> </w:t>
      </w:r>
      <w:r w:rsidR="006C79EB">
        <w:rPr>
          <w:rFonts w:ascii="Times New Roman" w:hAnsi="Times New Roman"/>
          <w:color w:val="161616"/>
          <w:szCs w:val="20"/>
        </w:rPr>
        <w:t xml:space="preserve">- </w:t>
      </w:r>
      <w:r>
        <w:rPr>
          <w:rFonts w:ascii="Times New Roman" w:hAnsi="Times New Roman"/>
          <w:color w:val="161616"/>
          <w:szCs w:val="20"/>
        </w:rPr>
        <w:t>100%</w:t>
      </w:r>
      <w:r w:rsidR="004F2AAB">
        <w:rPr>
          <w:rFonts w:ascii="Times New Roman" w:hAnsi="Times New Roman"/>
          <w:color w:val="161616"/>
          <w:szCs w:val="20"/>
        </w:rPr>
        <w:t>.</w:t>
      </w:r>
      <w:r w:rsidR="00DC0BD2">
        <w:rPr>
          <w:rFonts w:ascii="Times New Roman" w:hAnsi="Times New Roman"/>
          <w:color w:val="161616"/>
          <w:szCs w:val="20"/>
        </w:rPr>
        <w:t xml:space="preserve"> Итого на группу из двух </w:t>
      </w:r>
      <w:proofErr w:type="gramStart"/>
      <w:r w:rsidR="00DC0BD2">
        <w:rPr>
          <w:rFonts w:ascii="Times New Roman" w:hAnsi="Times New Roman"/>
          <w:color w:val="161616"/>
          <w:szCs w:val="20"/>
        </w:rPr>
        <w:t xml:space="preserve">человек  </w:t>
      </w:r>
      <w:r w:rsidR="00DC0BD2" w:rsidRPr="00DC0BD2">
        <w:rPr>
          <w:rFonts w:ascii="Times New Roman" w:hAnsi="Times New Roman"/>
          <w:color w:val="161616"/>
          <w:szCs w:val="20"/>
        </w:rPr>
        <w:t>4</w:t>
      </w:r>
      <w:r w:rsidR="00EB5612">
        <w:rPr>
          <w:rFonts w:ascii="Times New Roman" w:hAnsi="Times New Roman"/>
          <w:color w:val="161616"/>
          <w:szCs w:val="20"/>
        </w:rPr>
        <w:t>68</w:t>
      </w:r>
      <w:proofErr w:type="gramEnd"/>
      <w:r w:rsidR="00DC0BD2">
        <w:rPr>
          <w:rFonts w:ascii="Times New Roman" w:hAnsi="Times New Roman"/>
          <w:color w:val="161616"/>
          <w:szCs w:val="20"/>
        </w:rPr>
        <w:t> </w:t>
      </w:r>
      <w:r w:rsidR="00EB5612">
        <w:rPr>
          <w:rFonts w:ascii="Times New Roman" w:hAnsi="Times New Roman"/>
          <w:color w:val="161616"/>
          <w:szCs w:val="20"/>
        </w:rPr>
        <w:t>24</w:t>
      </w:r>
      <w:r w:rsidR="00DC0BD2" w:rsidRPr="00DC0BD2">
        <w:rPr>
          <w:rFonts w:ascii="Times New Roman" w:hAnsi="Times New Roman"/>
          <w:color w:val="161616"/>
          <w:szCs w:val="20"/>
        </w:rPr>
        <w:t>0</w:t>
      </w:r>
      <w:r w:rsidR="00DC0BD2">
        <w:rPr>
          <w:rFonts w:ascii="Times New Roman" w:hAnsi="Times New Roman"/>
          <w:color w:val="161616"/>
          <w:szCs w:val="20"/>
        </w:rPr>
        <w:t>,00</w:t>
      </w:r>
      <w:r w:rsidR="00DC0BD2" w:rsidRPr="00DC0BD2">
        <w:rPr>
          <w:rFonts w:ascii="Times New Roman" w:hAnsi="Times New Roman"/>
          <w:color w:val="161616"/>
          <w:szCs w:val="20"/>
        </w:rPr>
        <w:t xml:space="preserve"> (</w:t>
      </w:r>
      <w:r w:rsidR="00DC0BD2">
        <w:rPr>
          <w:rFonts w:ascii="Times New Roman" w:hAnsi="Times New Roman"/>
          <w:color w:val="161616"/>
          <w:szCs w:val="20"/>
        </w:rPr>
        <w:t xml:space="preserve">четыреста </w:t>
      </w:r>
      <w:r w:rsidR="00EB5612">
        <w:rPr>
          <w:rFonts w:ascii="Times New Roman" w:hAnsi="Times New Roman"/>
          <w:color w:val="161616"/>
          <w:szCs w:val="20"/>
        </w:rPr>
        <w:t>шестьдесят восемь</w:t>
      </w:r>
      <w:r w:rsidR="00DC0BD2" w:rsidRPr="00DC0BD2">
        <w:rPr>
          <w:rFonts w:ascii="Times New Roman" w:hAnsi="Times New Roman"/>
          <w:color w:val="161616"/>
          <w:szCs w:val="20"/>
        </w:rPr>
        <w:t xml:space="preserve"> тысяч </w:t>
      </w:r>
      <w:r w:rsidR="00EB5612">
        <w:rPr>
          <w:rFonts w:ascii="Times New Roman" w:hAnsi="Times New Roman"/>
          <w:color w:val="161616"/>
          <w:szCs w:val="20"/>
        </w:rPr>
        <w:t>двести сорок</w:t>
      </w:r>
      <w:r w:rsidR="00DC0BD2" w:rsidRPr="00DC0BD2">
        <w:rPr>
          <w:rFonts w:ascii="Times New Roman" w:hAnsi="Times New Roman"/>
          <w:color w:val="161616"/>
          <w:szCs w:val="20"/>
        </w:rPr>
        <w:t>) рублей</w:t>
      </w:r>
      <w:r w:rsidR="00DC0BD2">
        <w:rPr>
          <w:rFonts w:ascii="Times New Roman" w:hAnsi="Times New Roman"/>
          <w:color w:val="161616"/>
          <w:szCs w:val="20"/>
        </w:rPr>
        <w:t>, 00 копеек</w:t>
      </w:r>
      <w:r w:rsidR="00DC0BD2" w:rsidRPr="00DC0BD2">
        <w:rPr>
          <w:rFonts w:ascii="Times New Roman" w:hAnsi="Times New Roman"/>
          <w:color w:val="161616"/>
          <w:szCs w:val="20"/>
        </w:rPr>
        <w:t>.</w:t>
      </w:r>
    </w:p>
    <w:p w14:paraId="6924FDA0" w14:textId="63369A25" w:rsidR="00272FE4" w:rsidRPr="00272FE4" w:rsidRDefault="00E53E7B" w:rsidP="00272FE4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>
        <w:rPr>
          <w:rFonts w:ascii="Times New Roman" w:hAnsi="Times New Roman"/>
          <w:color w:val="161616"/>
          <w:szCs w:val="20"/>
        </w:rPr>
        <w:t xml:space="preserve">1.6. </w:t>
      </w:r>
      <w:r w:rsidR="00272FE4" w:rsidRPr="00272FE4">
        <w:rPr>
          <w:rFonts w:ascii="Times New Roman" w:hAnsi="Times New Roman"/>
          <w:color w:val="161616"/>
          <w:szCs w:val="20"/>
        </w:rPr>
        <w:t xml:space="preserve">В связи с возможным удорожанием стоимости авиационного топлива </w:t>
      </w:r>
      <w:r w:rsidR="00F241D6">
        <w:rPr>
          <w:rFonts w:ascii="Times New Roman" w:hAnsi="Times New Roman"/>
          <w:color w:val="161616"/>
          <w:szCs w:val="20"/>
        </w:rPr>
        <w:t>и введением, в с</w:t>
      </w:r>
      <w:r w:rsidR="00272FE4" w:rsidRPr="00272FE4">
        <w:rPr>
          <w:rFonts w:ascii="Times New Roman" w:hAnsi="Times New Roman"/>
          <w:color w:val="161616"/>
          <w:szCs w:val="20"/>
        </w:rPr>
        <w:t>вязи с этим</w:t>
      </w:r>
      <w:r w:rsidR="004F2AAB">
        <w:rPr>
          <w:rFonts w:ascii="Times New Roman" w:hAnsi="Times New Roman"/>
          <w:color w:val="161616"/>
          <w:szCs w:val="20"/>
        </w:rPr>
        <w:t>,</w:t>
      </w:r>
      <w:r w:rsidR="00272FE4" w:rsidRPr="00272FE4">
        <w:rPr>
          <w:rFonts w:ascii="Times New Roman" w:hAnsi="Times New Roman"/>
          <w:color w:val="161616"/>
          <w:szCs w:val="20"/>
        </w:rPr>
        <w:t xml:space="preserve"> авиакомпаниями дополнительных топливных сборов, информируем   Вас об увеличении в этом случае стоимости турпродукта, и Вашей обязанности произвести в этом случае доплату за топливо, в том числе по ранее подтвержденным, как не оплаченным, так и оплаченным, заявкам.</w:t>
      </w:r>
    </w:p>
    <w:p w14:paraId="291781A9" w14:textId="34BA3D1B" w:rsidR="00272FE4" w:rsidRPr="00272FE4" w:rsidRDefault="00E53E7B" w:rsidP="00272FE4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>
        <w:rPr>
          <w:rFonts w:ascii="Times New Roman" w:hAnsi="Times New Roman"/>
          <w:color w:val="161616"/>
          <w:szCs w:val="20"/>
        </w:rPr>
        <w:lastRenderedPageBreak/>
        <w:t>1.</w:t>
      </w:r>
      <w:r w:rsidR="00F241D6">
        <w:rPr>
          <w:rFonts w:ascii="Times New Roman" w:hAnsi="Times New Roman"/>
          <w:color w:val="161616"/>
          <w:szCs w:val="20"/>
        </w:rPr>
        <w:t>7</w:t>
      </w:r>
      <w:r w:rsidR="00272FE4" w:rsidRPr="00272FE4">
        <w:rPr>
          <w:rFonts w:ascii="Times New Roman" w:hAnsi="Times New Roman"/>
          <w:color w:val="161616"/>
          <w:szCs w:val="20"/>
        </w:rPr>
        <w:t>.</w:t>
      </w:r>
      <w:r>
        <w:rPr>
          <w:rFonts w:ascii="Times New Roman" w:hAnsi="Times New Roman"/>
          <w:color w:val="161616"/>
          <w:szCs w:val="20"/>
        </w:rPr>
        <w:t xml:space="preserve"> </w:t>
      </w:r>
      <w:r w:rsidR="00272FE4" w:rsidRPr="00272FE4">
        <w:rPr>
          <w:rFonts w:ascii="Times New Roman" w:hAnsi="Times New Roman"/>
          <w:color w:val="161616"/>
          <w:szCs w:val="20"/>
        </w:rPr>
        <w:t xml:space="preserve">Дополнительные услуги, не входящие в состав </w:t>
      </w:r>
      <w:r w:rsidR="00F8194C">
        <w:rPr>
          <w:rFonts w:ascii="Times New Roman" w:hAnsi="Times New Roman"/>
          <w:color w:val="161616"/>
          <w:szCs w:val="20"/>
        </w:rPr>
        <w:t>Клиент</w:t>
      </w:r>
      <w:r w:rsidR="00272FE4" w:rsidRPr="00272FE4">
        <w:rPr>
          <w:rFonts w:ascii="Times New Roman" w:hAnsi="Times New Roman"/>
          <w:color w:val="161616"/>
          <w:szCs w:val="20"/>
        </w:rPr>
        <w:t xml:space="preserve">ского продукта, и расходы </w:t>
      </w:r>
      <w:r w:rsidR="00F8194C">
        <w:rPr>
          <w:rFonts w:ascii="Times New Roman" w:hAnsi="Times New Roman"/>
          <w:color w:val="161616"/>
          <w:szCs w:val="20"/>
        </w:rPr>
        <w:t>Клиент</w:t>
      </w:r>
      <w:r w:rsidR="00272FE4" w:rsidRPr="00272FE4">
        <w:rPr>
          <w:rFonts w:ascii="Times New Roman" w:hAnsi="Times New Roman"/>
          <w:color w:val="161616"/>
          <w:szCs w:val="20"/>
        </w:rPr>
        <w:t xml:space="preserve">а на эти услуги, в т.ч. телефонные переговоры, аэропортовые сборы, превышение норм бесплатного провоза багажа и т.д. оплачиваются </w:t>
      </w:r>
      <w:r w:rsidR="00F8194C">
        <w:rPr>
          <w:rFonts w:ascii="Times New Roman" w:hAnsi="Times New Roman"/>
          <w:color w:val="161616"/>
          <w:szCs w:val="20"/>
        </w:rPr>
        <w:t>Клиентом</w:t>
      </w:r>
      <w:r w:rsidR="00272FE4" w:rsidRPr="00272FE4">
        <w:rPr>
          <w:rFonts w:ascii="Times New Roman" w:hAnsi="Times New Roman"/>
          <w:color w:val="161616"/>
          <w:szCs w:val="20"/>
        </w:rPr>
        <w:t xml:space="preserve"> самостоятельно по месту оказания услуг и возникновения расходов.</w:t>
      </w:r>
    </w:p>
    <w:p w14:paraId="05D606CA" w14:textId="64DDCD3A" w:rsidR="00272FE4" w:rsidRPr="00272FE4" w:rsidRDefault="00E53E7B" w:rsidP="00272FE4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>
        <w:rPr>
          <w:rFonts w:ascii="Times New Roman" w:hAnsi="Times New Roman"/>
          <w:color w:val="161616"/>
          <w:szCs w:val="20"/>
        </w:rPr>
        <w:t>1.</w:t>
      </w:r>
      <w:r w:rsidR="00F241D6">
        <w:rPr>
          <w:rFonts w:ascii="Times New Roman" w:hAnsi="Times New Roman"/>
          <w:color w:val="161616"/>
          <w:szCs w:val="20"/>
        </w:rPr>
        <w:t>8</w:t>
      </w:r>
      <w:r>
        <w:rPr>
          <w:rFonts w:ascii="Times New Roman" w:hAnsi="Times New Roman"/>
          <w:color w:val="161616"/>
          <w:szCs w:val="20"/>
        </w:rPr>
        <w:t xml:space="preserve">. </w:t>
      </w:r>
      <w:r w:rsidR="00272FE4" w:rsidRPr="00272FE4">
        <w:rPr>
          <w:rFonts w:ascii="Times New Roman" w:hAnsi="Times New Roman"/>
          <w:color w:val="161616"/>
          <w:szCs w:val="20"/>
        </w:rPr>
        <w:t xml:space="preserve">Минимальное количество </w:t>
      </w:r>
      <w:r w:rsidR="00F8194C">
        <w:rPr>
          <w:rFonts w:ascii="Times New Roman" w:hAnsi="Times New Roman"/>
          <w:color w:val="161616"/>
          <w:szCs w:val="20"/>
        </w:rPr>
        <w:t>Клиент</w:t>
      </w:r>
      <w:r w:rsidR="00272FE4" w:rsidRPr="00272FE4">
        <w:rPr>
          <w:rFonts w:ascii="Times New Roman" w:hAnsi="Times New Roman"/>
          <w:color w:val="161616"/>
          <w:szCs w:val="20"/>
        </w:rPr>
        <w:t>ов в группе ____________________________________________________</w:t>
      </w:r>
    </w:p>
    <w:p w14:paraId="7ECF376A" w14:textId="5F6380DA" w:rsidR="00272FE4" w:rsidRPr="00272FE4" w:rsidRDefault="00E53E7B" w:rsidP="00272FE4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>
        <w:rPr>
          <w:rFonts w:ascii="Times New Roman" w:hAnsi="Times New Roman"/>
          <w:color w:val="161616"/>
          <w:szCs w:val="20"/>
        </w:rPr>
        <w:t>1.</w:t>
      </w:r>
      <w:r w:rsidR="00F241D6">
        <w:rPr>
          <w:rFonts w:ascii="Times New Roman" w:hAnsi="Times New Roman"/>
          <w:color w:val="161616"/>
          <w:szCs w:val="20"/>
        </w:rPr>
        <w:t>9</w:t>
      </w:r>
      <w:r>
        <w:rPr>
          <w:rFonts w:ascii="Times New Roman" w:hAnsi="Times New Roman"/>
          <w:color w:val="161616"/>
          <w:szCs w:val="20"/>
        </w:rPr>
        <w:t xml:space="preserve">. </w:t>
      </w:r>
      <w:r w:rsidR="00272FE4" w:rsidRPr="00272FE4">
        <w:rPr>
          <w:rFonts w:ascii="Times New Roman" w:hAnsi="Times New Roman"/>
          <w:color w:val="161616"/>
          <w:szCs w:val="20"/>
        </w:rPr>
        <w:t xml:space="preserve">Сведения о </w:t>
      </w:r>
      <w:r w:rsidR="00F8194C">
        <w:rPr>
          <w:rFonts w:ascii="Times New Roman" w:hAnsi="Times New Roman"/>
          <w:color w:val="161616"/>
          <w:szCs w:val="20"/>
        </w:rPr>
        <w:t>Клиент</w:t>
      </w:r>
      <w:r w:rsidR="00272FE4" w:rsidRPr="00272FE4">
        <w:rPr>
          <w:rFonts w:ascii="Times New Roman" w:hAnsi="Times New Roman"/>
          <w:color w:val="161616"/>
          <w:szCs w:val="20"/>
        </w:rPr>
        <w:t>ах, совершающих путешествие на условиях настоящего договора:</w:t>
      </w:r>
    </w:p>
    <w:p w14:paraId="6E8DDB03" w14:textId="25A3B277" w:rsidR="00272FE4" w:rsidRPr="00272FE4" w:rsidRDefault="005A4821" w:rsidP="00272FE4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>
        <w:rPr>
          <w:rFonts w:ascii="Times New Roman" w:hAnsi="Times New Roman"/>
          <w:color w:val="161616"/>
          <w:szCs w:val="20"/>
        </w:rPr>
        <w:t xml:space="preserve">      </w:t>
      </w:r>
      <w:r w:rsidR="00445482">
        <w:rPr>
          <w:rFonts w:ascii="Times New Roman" w:hAnsi="Times New Roman"/>
          <w:color w:val="161616"/>
          <w:szCs w:val="20"/>
        </w:rPr>
        <w:t>1.</w:t>
      </w:r>
      <w:r w:rsidR="00F241D6">
        <w:rPr>
          <w:rFonts w:ascii="Times New Roman" w:hAnsi="Times New Roman"/>
          <w:color w:val="161616"/>
          <w:szCs w:val="20"/>
        </w:rPr>
        <w:t>09</w:t>
      </w:r>
      <w:r w:rsidR="00445482">
        <w:rPr>
          <w:rFonts w:ascii="Times New Roman" w:hAnsi="Times New Roman"/>
          <w:color w:val="161616"/>
          <w:szCs w:val="20"/>
        </w:rPr>
        <w:t xml:space="preserve">.1. </w:t>
      </w:r>
      <w:r w:rsidR="00272FE4" w:rsidRPr="00272FE4">
        <w:rPr>
          <w:rFonts w:ascii="Times New Roman" w:hAnsi="Times New Roman"/>
          <w:color w:val="161616"/>
          <w:szCs w:val="20"/>
        </w:rPr>
        <w:t>Фамилия И.О, данные гражданского паспорта или загранпаспорта, адреса местожительства/</w:t>
      </w:r>
      <w:r w:rsidR="00E53E7B" w:rsidRPr="00272FE4">
        <w:rPr>
          <w:rFonts w:ascii="Times New Roman" w:hAnsi="Times New Roman"/>
          <w:color w:val="161616"/>
          <w:szCs w:val="20"/>
        </w:rPr>
        <w:t>регистрации, сведения</w:t>
      </w:r>
      <w:r w:rsidR="00F241D6">
        <w:rPr>
          <w:rFonts w:ascii="Times New Roman" w:hAnsi="Times New Roman"/>
          <w:color w:val="161616"/>
          <w:szCs w:val="20"/>
        </w:rPr>
        <w:t xml:space="preserve"> для контактов,</w:t>
      </w:r>
      <w:r w:rsidR="00272FE4" w:rsidRPr="00272FE4">
        <w:rPr>
          <w:rFonts w:ascii="Times New Roman" w:hAnsi="Times New Roman"/>
          <w:color w:val="161616"/>
          <w:szCs w:val="20"/>
        </w:rPr>
        <w:t xml:space="preserve"> иные необходимые сведения:                                                                                                                                                                                       </w:t>
      </w:r>
    </w:p>
    <w:p w14:paraId="5317E585" w14:textId="2BCDA99E" w:rsidR="00272FE4" w:rsidRPr="00272FE4" w:rsidRDefault="005A4821" w:rsidP="00272FE4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>
        <w:rPr>
          <w:rFonts w:ascii="Times New Roman" w:hAnsi="Times New Roman"/>
          <w:color w:val="161616"/>
          <w:szCs w:val="20"/>
        </w:rPr>
        <w:t xml:space="preserve">      </w:t>
      </w:r>
      <w:r w:rsidR="00445482">
        <w:rPr>
          <w:rFonts w:ascii="Times New Roman" w:hAnsi="Times New Roman"/>
          <w:color w:val="161616"/>
          <w:szCs w:val="20"/>
        </w:rPr>
        <w:t>1.</w:t>
      </w:r>
      <w:r w:rsidR="00F241D6">
        <w:rPr>
          <w:rFonts w:ascii="Times New Roman" w:hAnsi="Times New Roman"/>
          <w:color w:val="161616"/>
          <w:szCs w:val="20"/>
        </w:rPr>
        <w:t>09</w:t>
      </w:r>
      <w:r w:rsidR="00445482">
        <w:rPr>
          <w:rFonts w:ascii="Times New Roman" w:hAnsi="Times New Roman"/>
          <w:color w:val="161616"/>
          <w:szCs w:val="20"/>
        </w:rPr>
        <w:t>.2.</w:t>
      </w:r>
      <w:r w:rsidR="00DC0BD2">
        <w:rPr>
          <w:rFonts w:ascii="Times New Roman" w:hAnsi="Times New Roman"/>
          <w:color w:val="161616"/>
          <w:szCs w:val="20"/>
        </w:rPr>
        <w:t xml:space="preserve"> </w:t>
      </w:r>
      <w:r w:rsidR="000949C2">
        <w:rPr>
          <w:rFonts w:ascii="Times New Roman" w:hAnsi="Times New Roman"/>
          <w:color w:val="161616"/>
          <w:szCs w:val="20"/>
        </w:rPr>
        <w:t xml:space="preserve">Виноградов Александр </w:t>
      </w:r>
      <w:r w:rsidR="00C905CC">
        <w:rPr>
          <w:rFonts w:ascii="Times New Roman" w:hAnsi="Times New Roman"/>
          <w:color w:val="161616"/>
          <w:szCs w:val="20"/>
        </w:rPr>
        <w:t>Валерьевич</w:t>
      </w:r>
      <w:r w:rsidR="00932E69">
        <w:rPr>
          <w:rFonts w:ascii="Times New Roman" w:hAnsi="Times New Roman"/>
          <w:color w:val="161616"/>
          <w:szCs w:val="20"/>
        </w:rPr>
        <w:t xml:space="preserve">, </w:t>
      </w:r>
      <w:r w:rsidR="00C905CC">
        <w:rPr>
          <w:rFonts w:ascii="Times New Roman" w:hAnsi="Times New Roman"/>
          <w:color w:val="161616"/>
          <w:szCs w:val="20"/>
        </w:rPr>
        <w:t>07</w:t>
      </w:r>
      <w:r w:rsidR="00932E69">
        <w:rPr>
          <w:rFonts w:ascii="Times New Roman" w:hAnsi="Times New Roman"/>
          <w:color w:val="161616"/>
          <w:szCs w:val="20"/>
        </w:rPr>
        <w:t>.0</w:t>
      </w:r>
      <w:r w:rsidR="00C905CC">
        <w:rPr>
          <w:rFonts w:ascii="Times New Roman" w:hAnsi="Times New Roman"/>
          <w:color w:val="161616"/>
          <w:szCs w:val="20"/>
        </w:rPr>
        <w:t>7</w:t>
      </w:r>
      <w:r w:rsidR="00932E69">
        <w:rPr>
          <w:rFonts w:ascii="Times New Roman" w:hAnsi="Times New Roman"/>
          <w:color w:val="161616"/>
          <w:szCs w:val="20"/>
        </w:rPr>
        <w:t xml:space="preserve">.1986г.р., паспорт </w:t>
      </w:r>
      <w:r w:rsidR="00DC0BD2">
        <w:rPr>
          <w:rFonts w:ascii="Times New Roman" w:hAnsi="Times New Roman"/>
          <w:color w:val="161616"/>
          <w:szCs w:val="20"/>
        </w:rPr>
        <w:t>серия 76 номер 2</w:t>
      </w:r>
      <w:r w:rsidR="00C905CC">
        <w:rPr>
          <w:rFonts w:ascii="Times New Roman" w:hAnsi="Times New Roman"/>
          <w:color w:val="161616"/>
          <w:szCs w:val="20"/>
        </w:rPr>
        <w:t>756055</w:t>
      </w:r>
      <w:r w:rsidR="00DC0BD2">
        <w:rPr>
          <w:rFonts w:ascii="Times New Roman" w:hAnsi="Times New Roman"/>
          <w:color w:val="161616"/>
          <w:szCs w:val="20"/>
        </w:rPr>
        <w:t xml:space="preserve">, </w:t>
      </w:r>
      <w:r w:rsidR="00932E69">
        <w:rPr>
          <w:rFonts w:ascii="Times New Roman" w:hAnsi="Times New Roman"/>
          <w:color w:val="161616"/>
          <w:szCs w:val="20"/>
        </w:rPr>
        <w:t xml:space="preserve">выдан </w:t>
      </w:r>
      <w:r w:rsidR="00C905CC">
        <w:rPr>
          <w:rFonts w:ascii="Times New Roman" w:hAnsi="Times New Roman"/>
          <w:color w:val="161616"/>
          <w:szCs w:val="20"/>
        </w:rPr>
        <w:t>10</w:t>
      </w:r>
      <w:r w:rsidR="00932E69">
        <w:rPr>
          <w:rFonts w:ascii="Times New Roman" w:hAnsi="Times New Roman"/>
          <w:color w:val="161616"/>
          <w:szCs w:val="20"/>
        </w:rPr>
        <w:t>.0</w:t>
      </w:r>
      <w:r w:rsidR="00C905CC">
        <w:rPr>
          <w:rFonts w:ascii="Times New Roman" w:hAnsi="Times New Roman"/>
          <w:color w:val="161616"/>
          <w:szCs w:val="20"/>
        </w:rPr>
        <w:t>3</w:t>
      </w:r>
      <w:r w:rsidR="00932E69">
        <w:rPr>
          <w:rFonts w:ascii="Times New Roman" w:hAnsi="Times New Roman"/>
          <w:color w:val="161616"/>
          <w:szCs w:val="20"/>
        </w:rPr>
        <w:t>.2020</w:t>
      </w:r>
      <w:r w:rsidR="00DC0BD2">
        <w:rPr>
          <w:rFonts w:ascii="Times New Roman" w:hAnsi="Times New Roman"/>
          <w:color w:val="161616"/>
          <w:szCs w:val="20"/>
        </w:rPr>
        <w:t xml:space="preserve"> МВД</w:t>
      </w:r>
      <w:r w:rsidR="00C905CC">
        <w:rPr>
          <w:rFonts w:ascii="Times New Roman" w:hAnsi="Times New Roman"/>
          <w:color w:val="161616"/>
          <w:szCs w:val="20"/>
        </w:rPr>
        <w:t xml:space="preserve"> </w:t>
      </w:r>
      <w:r w:rsidR="00DC0BD2">
        <w:rPr>
          <w:rFonts w:ascii="Times New Roman" w:hAnsi="Times New Roman"/>
          <w:color w:val="161616"/>
          <w:szCs w:val="20"/>
        </w:rPr>
        <w:t xml:space="preserve">32001, годен до </w:t>
      </w:r>
      <w:r w:rsidR="00C905CC">
        <w:rPr>
          <w:rFonts w:ascii="Times New Roman" w:hAnsi="Times New Roman"/>
          <w:color w:val="161616"/>
          <w:szCs w:val="20"/>
        </w:rPr>
        <w:t>10</w:t>
      </w:r>
      <w:r w:rsidR="00DC0BD2">
        <w:rPr>
          <w:rFonts w:ascii="Times New Roman" w:hAnsi="Times New Roman"/>
          <w:color w:val="161616"/>
          <w:szCs w:val="20"/>
        </w:rPr>
        <w:t>.0</w:t>
      </w:r>
      <w:r w:rsidR="00C905CC">
        <w:rPr>
          <w:rFonts w:ascii="Times New Roman" w:hAnsi="Times New Roman"/>
          <w:color w:val="161616"/>
          <w:szCs w:val="20"/>
        </w:rPr>
        <w:t>3</w:t>
      </w:r>
      <w:r w:rsidR="00DC0BD2">
        <w:rPr>
          <w:rFonts w:ascii="Times New Roman" w:hAnsi="Times New Roman"/>
          <w:color w:val="161616"/>
          <w:szCs w:val="20"/>
        </w:rPr>
        <w:t>.2030, зарегистрирован в г. Брянск.</w:t>
      </w:r>
    </w:p>
    <w:p w14:paraId="56CCFAA7" w14:textId="1955A499" w:rsidR="00272FE4" w:rsidRPr="00272FE4" w:rsidRDefault="005A4821" w:rsidP="00272FE4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>
        <w:rPr>
          <w:rFonts w:ascii="Times New Roman" w:hAnsi="Times New Roman"/>
          <w:color w:val="161616"/>
          <w:szCs w:val="20"/>
        </w:rPr>
        <w:t xml:space="preserve">      </w:t>
      </w:r>
      <w:r w:rsidR="00445482">
        <w:rPr>
          <w:rFonts w:ascii="Times New Roman" w:hAnsi="Times New Roman"/>
          <w:color w:val="161616"/>
          <w:szCs w:val="20"/>
        </w:rPr>
        <w:t>1.</w:t>
      </w:r>
      <w:r w:rsidR="00F241D6">
        <w:rPr>
          <w:rFonts w:ascii="Times New Roman" w:hAnsi="Times New Roman"/>
          <w:color w:val="161616"/>
          <w:szCs w:val="20"/>
        </w:rPr>
        <w:t>09</w:t>
      </w:r>
      <w:r w:rsidR="00445482">
        <w:rPr>
          <w:rFonts w:ascii="Times New Roman" w:hAnsi="Times New Roman"/>
          <w:color w:val="161616"/>
          <w:szCs w:val="20"/>
        </w:rPr>
        <w:t>.3.</w:t>
      </w:r>
      <w:r w:rsidR="00C905CC">
        <w:rPr>
          <w:rFonts w:ascii="Times New Roman" w:hAnsi="Times New Roman"/>
          <w:color w:val="161616"/>
          <w:szCs w:val="20"/>
        </w:rPr>
        <w:t xml:space="preserve"> Яворский</w:t>
      </w:r>
      <w:r w:rsidR="00DC0BD2" w:rsidRPr="00DC0BD2">
        <w:rPr>
          <w:rFonts w:ascii="Times New Roman" w:hAnsi="Times New Roman"/>
          <w:color w:val="161616"/>
          <w:szCs w:val="20"/>
        </w:rPr>
        <w:t xml:space="preserve"> Александр Анатольевич, 24.04.1986г.р., паспорт серия 76 номер 2431762, выдан 06.02.2020 МВД32001, годен до 06.02.2030, зарегистрирован в г. Брянск</w:t>
      </w:r>
      <w:r w:rsidR="00C905CC">
        <w:rPr>
          <w:rFonts w:ascii="Times New Roman" w:hAnsi="Times New Roman"/>
          <w:color w:val="161616"/>
          <w:szCs w:val="20"/>
        </w:rPr>
        <w:t>.</w:t>
      </w:r>
    </w:p>
    <w:p w14:paraId="10B8C29F" w14:textId="4FD9092C" w:rsidR="00272FE4" w:rsidRPr="00272FE4" w:rsidRDefault="005A4821" w:rsidP="00272FE4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>
        <w:rPr>
          <w:rFonts w:ascii="Times New Roman" w:hAnsi="Times New Roman"/>
          <w:color w:val="161616"/>
          <w:szCs w:val="20"/>
        </w:rPr>
        <w:t xml:space="preserve">      </w:t>
      </w:r>
      <w:r w:rsidR="00F241D6">
        <w:rPr>
          <w:rFonts w:ascii="Times New Roman" w:hAnsi="Times New Roman"/>
          <w:color w:val="161616"/>
          <w:szCs w:val="20"/>
        </w:rPr>
        <w:t>1.09.</w:t>
      </w:r>
      <w:r w:rsidR="00445482">
        <w:rPr>
          <w:rFonts w:ascii="Times New Roman" w:hAnsi="Times New Roman"/>
          <w:color w:val="161616"/>
          <w:szCs w:val="20"/>
        </w:rPr>
        <w:t xml:space="preserve">4. </w:t>
      </w:r>
      <w:r w:rsidR="00272FE4" w:rsidRPr="00272FE4">
        <w:rPr>
          <w:rFonts w:ascii="Times New Roman" w:hAnsi="Times New Roman"/>
          <w:color w:val="161616"/>
          <w:szCs w:val="20"/>
        </w:rPr>
        <w:t xml:space="preserve">(на 5 </w:t>
      </w:r>
      <w:r w:rsidR="00F8194C" w:rsidRPr="00272FE4">
        <w:rPr>
          <w:rFonts w:ascii="Times New Roman" w:hAnsi="Times New Roman"/>
          <w:color w:val="161616"/>
          <w:szCs w:val="20"/>
        </w:rPr>
        <w:t>человек и</w:t>
      </w:r>
      <w:r w:rsidR="00272FE4" w:rsidRPr="00272FE4">
        <w:rPr>
          <w:rFonts w:ascii="Times New Roman" w:hAnsi="Times New Roman"/>
          <w:color w:val="161616"/>
          <w:szCs w:val="20"/>
        </w:rPr>
        <w:t xml:space="preserve"> более к настоящему договору прилагается список этих </w:t>
      </w:r>
      <w:r w:rsidR="00F8194C">
        <w:rPr>
          <w:rFonts w:ascii="Times New Roman" w:hAnsi="Times New Roman"/>
          <w:color w:val="161616"/>
          <w:szCs w:val="20"/>
        </w:rPr>
        <w:t>Клиент</w:t>
      </w:r>
      <w:r w:rsidR="00272FE4" w:rsidRPr="00272FE4">
        <w:rPr>
          <w:rFonts w:ascii="Times New Roman" w:hAnsi="Times New Roman"/>
          <w:color w:val="161616"/>
          <w:szCs w:val="20"/>
        </w:rPr>
        <w:t>ов)</w:t>
      </w:r>
    </w:p>
    <w:p w14:paraId="513C6B6B" w14:textId="34751A05" w:rsidR="005404B7" w:rsidRDefault="00E53E7B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>
        <w:rPr>
          <w:rFonts w:ascii="Times New Roman" w:hAnsi="Times New Roman"/>
          <w:color w:val="161616"/>
          <w:szCs w:val="20"/>
        </w:rPr>
        <w:t>1</w:t>
      </w:r>
      <w:r w:rsidR="005404B7" w:rsidRPr="005D0B20">
        <w:rPr>
          <w:rFonts w:ascii="Times New Roman" w:hAnsi="Times New Roman"/>
          <w:color w:val="161616"/>
          <w:szCs w:val="20"/>
        </w:rPr>
        <w:t>.</w:t>
      </w:r>
      <w:r>
        <w:rPr>
          <w:rFonts w:ascii="Times New Roman" w:hAnsi="Times New Roman"/>
          <w:color w:val="161616"/>
          <w:szCs w:val="20"/>
        </w:rPr>
        <w:t>1</w:t>
      </w:r>
      <w:r w:rsidR="00F241D6">
        <w:rPr>
          <w:rFonts w:ascii="Times New Roman" w:hAnsi="Times New Roman"/>
          <w:color w:val="161616"/>
          <w:szCs w:val="20"/>
        </w:rPr>
        <w:t>0</w:t>
      </w:r>
      <w:r w:rsidR="005404B7" w:rsidRPr="005D0B20">
        <w:rPr>
          <w:rFonts w:ascii="Times New Roman" w:hAnsi="Times New Roman"/>
          <w:color w:val="161616"/>
          <w:szCs w:val="20"/>
        </w:rPr>
        <w:t>. Конкретные сроки и объемы работ и услуг согласовываются Сторонами дополнительно.</w:t>
      </w:r>
    </w:p>
    <w:p w14:paraId="202CFC59" w14:textId="77777777" w:rsidR="00A36E31" w:rsidRPr="005D0B20" w:rsidRDefault="00A36E31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</w:p>
    <w:p w14:paraId="15F1CE73" w14:textId="77777777" w:rsidR="005404B7" w:rsidRPr="0043075D" w:rsidRDefault="005404B7" w:rsidP="0043075D">
      <w:pPr>
        <w:spacing w:after="120" w:line="20" w:lineRule="atLeast"/>
        <w:jc w:val="center"/>
        <w:outlineLvl w:val="2"/>
        <w:rPr>
          <w:rFonts w:ascii="Times New Roman" w:hAnsi="Times New Roman"/>
          <w:b/>
          <w:bCs/>
          <w:caps/>
          <w:color w:val="161616"/>
          <w:szCs w:val="20"/>
        </w:rPr>
      </w:pPr>
      <w:r w:rsidRPr="0043075D">
        <w:rPr>
          <w:rFonts w:ascii="Times New Roman" w:hAnsi="Times New Roman"/>
          <w:b/>
          <w:bCs/>
          <w:caps/>
          <w:color w:val="161616"/>
          <w:szCs w:val="20"/>
        </w:rPr>
        <w:t>2. ПРАВА И ОБЯЗАННОСТИ СТОРОН</w:t>
      </w:r>
    </w:p>
    <w:p w14:paraId="7889DECD" w14:textId="2636D2CF" w:rsidR="005404B7" w:rsidRPr="005D0B20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2.1.</w:t>
      </w:r>
      <w:r w:rsidR="0043075D">
        <w:rPr>
          <w:rFonts w:ascii="Times New Roman" w:hAnsi="Times New Roman"/>
          <w:color w:val="161616"/>
          <w:szCs w:val="20"/>
        </w:rPr>
        <w:t xml:space="preserve"> </w:t>
      </w:r>
      <w:r w:rsidRPr="005D0B20">
        <w:rPr>
          <w:rFonts w:ascii="Times New Roman" w:hAnsi="Times New Roman"/>
          <w:color w:val="161616"/>
          <w:szCs w:val="20"/>
        </w:rPr>
        <w:t>Исполнитель обязуется:</w:t>
      </w:r>
    </w:p>
    <w:p w14:paraId="5C35542F" w14:textId="77777777" w:rsidR="005404B7" w:rsidRPr="005D0B20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2.1.1. точно и своевременно выполнять поручения Клиента, а в случае невозможности оказания услуг, в кратчайший срок информировать его об этом;</w:t>
      </w:r>
    </w:p>
    <w:p w14:paraId="04EB76B4" w14:textId="77777777" w:rsidR="005404B7" w:rsidRPr="005D0B20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2.1.2. письменно подтверждать исполнение поручения Клиента в кратчайшие сроки;</w:t>
      </w:r>
    </w:p>
    <w:p w14:paraId="583592E2" w14:textId="09E873A9" w:rsidR="005404B7" w:rsidRPr="005D0B20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 xml:space="preserve">2.1.3. выставлять счета за услуги в </w:t>
      </w:r>
      <w:r w:rsidR="00A36E31" w:rsidRPr="005D0B20">
        <w:rPr>
          <w:rFonts w:ascii="Times New Roman" w:hAnsi="Times New Roman"/>
          <w:color w:val="161616"/>
          <w:szCs w:val="20"/>
        </w:rPr>
        <w:t>течени</w:t>
      </w:r>
      <w:r w:rsidR="00A36E31">
        <w:rPr>
          <w:rFonts w:ascii="Times New Roman" w:hAnsi="Times New Roman"/>
          <w:color w:val="161616"/>
          <w:szCs w:val="20"/>
        </w:rPr>
        <w:t>е</w:t>
      </w:r>
      <w:r w:rsidR="00F241D6">
        <w:rPr>
          <w:rFonts w:ascii="Times New Roman" w:hAnsi="Times New Roman"/>
          <w:color w:val="161616"/>
          <w:szCs w:val="20"/>
        </w:rPr>
        <w:t xml:space="preserve"> </w:t>
      </w:r>
      <w:r w:rsidR="00C905CC">
        <w:rPr>
          <w:rFonts w:ascii="Times New Roman" w:hAnsi="Times New Roman"/>
          <w:color w:val="161616"/>
          <w:szCs w:val="20"/>
        </w:rPr>
        <w:t>3</w:t>
      </w:r>
      <w:r w:rsidR="00A36E31" w:rsidRPr="005D0B20">
        <w:rPr>
          <w:rFonts w:ascii="Times New Roman" w:hAnsi="Times New Roman"/>
          <w:color w:val="161616"/>
          <w:szCs w:val="20"/>
        </w:rPr>
        <w:t xml:space="preserve"> дней</w:t>
      </w:r>
      <w:r w:rsidRPr="005D0B20">
        <w:rPr>
          <w:rFonts w:ascii="Times New Roman" w:hAnsi="Times New Roman"/>
          <w:color w:val="161616"/>
          <w:szCs w:val="20"/>
        </w:rPr>
        <w:t xml:space="preserve"> после получения от клиента подтверждения </w:t>
      </w:r>
      <w:r w:rsidR="00F241D6">
        <w:rPr>
          <w:rFonts w:ascii="Times New Roman" w:hAnsi="Times New Roman"/>
          <w:color w:val="161616"/>
          <w:szCs w:val="20"/>
        </w:rPr>
        <w:t xml:space="preserve">в </w:t>
      </w:r>
      <w:r w:rsidRPr="005D0B20">
        <w:rPr>
          <w:rFonts w:ascii="Times New Roman" w:hAnsi="Times New Roman"/>
          <w:color w:val="161616"/>
          <w:szCs w:val="20"/>
        </w:rPr>
        <w:t>соответствии с действующими тарифами и расценками.</w:t>
      </w:r>
    </w:p>
    <w:p w14:paraId="1A50CA7C" w14:textId="77777777" w:rsidR="005404B7" w:rsidRPr="005D0B20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2.2. Исполнитель вправе изменять размеры тарифов и расценок на услуги, предварительно уведомив Клиента.</w:t>
      </w:r>
    </w:p>
    <w:p w14:paraId="78BC5A63" w14:textId="7D2CF909" w:rsidR="005404B7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2.4. В случае возврата Клиентом авиа и железнодорожных билетов Исполнитель возвращает денежные средства, уплаченные Клиентом за авиа и железнодорожные билеты, с удержанием сумм, предусмотренных правилами возврата билетов, установленными соответствующими авиа и железнодорожными компаниями, о которых Исполнитель информирует Клиента заранее перед выполнением заказа.</w:t>
      </w:r>
    </w:p>
    <w:p w14:paraId="415ABE36" w14:textId="77777777" w:rsidR="00A36E31" w:rsidRPr="005D0B20" w:rsidRDefault="00A36E31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</w:p>
    <w:p w14:paraId="6CE47668" w14:textId="5B0C29D3" w:rsidR="005404B7" w:rsidRPr="005D0B20" w:rsidRDefault="005404B7" w:rsidP="00A36E31">
      <w:pPr>
        <w:spacing w:after="120" w:line="20" w:lineRule="atLeast"/>
        <w:jc w:val="center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2.5.</w:t>
      </w:r>
      <w:r w:rsidR="00346B1F">
        <w:rPr>
          <w:rFonts w:ascii="Times New Roman" w:hAnsi="Times New Roman"/>
          <w:color w:val="161616"/>
          <w:szCs w:val="20"/>
        </w:rPr>
        <w:t xml:space="preserve"> </w:t>
      </w:r>
      <w:r w:rsidRPr="005D0B20">
        <w:rPr>
          <w:rFonts w:ascii="Times New Roman" w:hAnsi="Times New Roman"/>
          <w:b/>
          <w:bCs/>
          <w:color w:val="161616"/>
          <w:szCs w:val="20"/>
        </w:rPr>
        <w:t>Клиент обязуется</w:t>
      </w:r>
      <w:r w:rsidRPr="005D0B20">
        <w:rPr>
          <w:rFonts w:ascii="Times New Roman" w:hAnsi="Times New Roman"/>
          <w:color w:val="161616"/>
          <w:szCs w:val="20"/>
        </w:rPr>
        <w:t>:</w:t>
      </w:r>
    </w:p>
    <w:p w14:paraId="139F6A19" w14:textId="446DC075" w:rsidR="005404B7" w:rsidRPr="005D0B20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 xml:space="preserve">2.5.1. оплатить выставляемые Исполнителем счета в рублях в </w:t>
      </w:r>
      <w:r w:rsidR="00346B1F" w:rsidRPr="005D0B20">
        <w:rPr>
          <w:rFonts w:ascii="Times New Roman" w:hAnsi="Times New Roman"/>
          <w:color w:val="161616"/>
          <w:szCs w:val="20"/>
        </w:rPr>
        <w:t>течение</w:t>
      </w:r>
      <w:r w:rsidR="00F241D6">
        <w:rPr>
          <w:rFonts w:ascii="Times New Roman" w:hAnsi="Times New Roman"/>
          <w:color w:val="161616"/>
          <w:szCs w:val="20"/>
        </w:rPr>
        <w:t xml:space="preserve"> 3-х</w:t>
      </w:r>
      <w:r w:rsidR="00346B1F" w:rsidRPr="005D0B20">
        <w:rPr>
          <w:rFonts w:ascii="Times New Roman" w:hAnsi="Times New Roman"/>
          <w:color w:val="161616"/>
          <w:szCs w:val="20"/>
        </w:rPr>
        <w:t xml:space="preserve"> рабочих</w:t>
      </w:r>
      <w:r w:rsidRPr="005D0B20">
        <w:rPr>
          <w:rFonts w:ascii="Times New Roman" w:hAnsi="Times New Roman"/>
          <w:color w:val="161616"/>
          <w:szCs w:val="20"/>
        </w:rPr>
        <w:t xml:space="preserve"> дней с даты получения счета.</w:t>
      </w:r>
    </w:p>
    <w:p w14:paraId="65B5ED5D" w14:textId="77777777" w:rsidR="005404B7" w:rsidRPr="005D0B20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2.5.2. предоставить Исполнителю список уполномоченных должностных лиц, имеющих право подписи Заказов на услуги Исполнителя от имени Клиента;</w:t>
      </w:r>
    </w:p>
    <w:p w14:paraId="0F5FF00A" w14:textId="77777777" w:rsidR="005404B7" w:rsidRPr="005D0B20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2.5.3. присылать заявку по факсу/электронной почте, чтобы обеспечить своевременность и правильность выполнения заказа и выставления счетов;</w:t>
      </w:r>
    </w:p>
    <w:p w14:paraId="6E886EA5" w14:textId="61993A4F" w:rsidR="005404B7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2.5.4. предоставить Исполнителю иную информацию, материалы, документацию, а также устные и письменные разъяснения, необходимые для оказания услуг последним.</w:t>
      </w:r>
    </w:p>
    <w:p w14:paraId="4E5ECB61" w14:textId="77777777" w:rsidR="00272FE4" w:rsidRPr="005D0B20" w:rsidRDefault="00272FE4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</w:p>
    <w:p w14:paraId="0309A6EE" w14:textId="701E9DD0" w:rsidR="005404B7" w:rsidRPr="005D0B20" w:rsidRDefault="005404B7" w:rsidP="00272FE4">
      <w:pPr>
        <w:spacing w:after="120" w:line="20" w:lineRule="atLeast"/>
        <w:jc w:val="center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2.6.</w:t>
      </w:r>
      <w:r w:rsidR="00272FE4">
        <w:rPr>
          <w:rFonts w:ascii="Times New Roman" w:hAnsi="Times New Roman"/>
          <w:color w:val="161616"/>
          <w:szCs w:val="20"/>
        </w:rPr>
        <w:t xml:space="preserve"> </w:t>
      </w:r>
      <w:r w:rsidRPr="005D0B20">
        <w:rPr>
          <w:rFonts w:ascii="Times New Roman" w:hAnsi="Times New Roman"/>
          <w:b/>
          <w:bCs/>
          <w:color w:val="161616"/>
          <w:szCs w:val="20"/>
        </w:rPr>
        <w:t>Клиент вправе</w:t>
      </w:r>
      <w:r w:rsidRPr="005D0B20">
        <w:rPr>
          <w:rFonts w:ascii="Times New Roman" w:hAnsi="Times New Roman"/>
          <w:color w:val="161616"/>
          <w:szCs w:val="20"/>
        </w:rPr>
        <w:t>:</w:t>
      </w:r>
    </w:p>
    <w:p w14:paraId="2455BD06" w14:textId="77777777" w:rsidR="005404B7" w:rsidRPr="005D0B20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2.6.1. отказаться от использования гостиничной брони и вернуть приобретенные авиа и железнодорожные билеты, при этом сумма неиспользованных денежных средств Клиента учитывается Исполнителем при выставлении очередных счетов;</w:t>
      </w:r>
    </w:p>
    <w:p w14:paraId="08414A61" w14:textId="78D9A3BE" w:rsidR="005404B7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2.6.2. потребовать от Исполнителя возврата перечисленных авансом денежных средств в размере, который не был использован Исполнителем на момент получения требования Клиента о возврате с вычетом удержаний и штрафов в соответствии с условиями настоящего Договора.</w:t>
      </w:r>
    </w:p>
    <w:p w14:paraId="2F867759" w14:textId="77777777" w:rsidR="00A0472E" w:rsidRPr="005D0B20" w:rsidRDefault="00A0472E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</w:p>
    <w:p w14:paraId="4BCF2263" w14:textId="77777777" w:rsidR="005404B7" w:rsidRPr="00A36E31" w:rsidRDefault="005404B7" w:rsidP="00A36E31">
      <w:pPr>
        <w:spacing w:after="120" w:line="20" w:lineRule="atLeast"/>
        <w:jc w:val="center"/>
        <w:outlineLvl w:val="2"/>
        <w:rPr>
          <w:rFonts w:ascii="Times New Roman" w:hAnsi="Times New Roman"/>
          <w:b/>
          <w:bCs/>
          <w:caps/>
          <w:color w:val="161616"/>
          <w:szCs w:val="20"/>
        </w:rPr>
      </w:pPr>
      <w:r w:rsidRPr="00A36E31">
        <w:rPr>
          <w:rFonts w:ascii="Times New Roman" w:hAnsi="Times New Roman"/>
          <w:b/>
          <w:bCs/>
          <w:caps/>
          <w:color w:val="161616"/>
          <w:szCs w:val="20"/>
        </w:rPr>
        <w:t>3. ПОРЯДОК СДАЧИ-ПРИЕМКИ РАБОТ И УСЛУГ</w:t>
      </w:r>
    </w:p>
    <w:p w14:paraId="6466FDD0" w14:textId="77777777" w:rsidR="005404B7" w:rsidRPr="005D0B20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3.1. Факт передачи и приемки работ и услуг по настоящему Договору удостоверяется соответствующими Актами (далее по тексту – «Акт»), которые подписываются обеими Сторонами. По мере оказания услуг, но не реже одного раза в месяц, Исполнитель составляет соответствующие Отчеты и направляет их Клиенту.</w:t>
      </w:r>
    </w:p>
    <w:p w14:paraId="5E240A33" w14:textId="417D1DD9" w:rsidR="005404B7" w:rsidRPr="005D0B20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3.2. Клиент обязан в течение </w:t>
      </w:r>
      <w:r w:rsidR="00F241D6">
        <w:rPr>
          <w:rFonts w:ascii="Times New Roman" w:hAnsi="Times New Roman"/>
          <w:color w:val="161616"/>
          <w:szCs w:val="20"/>
        </w:rPr>
        <w:t>3-х</w:t>
      </w:r>
      <w:r w:rsidRPr="005D0B20">
        <w:rPr>
          <w:rFonts w:ascii="Times New Roman" w:hAnsi="Times New Roman"/>
          <w:color w:val="161616"/>
          <w:szCs w:val="20"/>
        </w:rPr>
        <w:t> рабочих дней с момента получения Акта подписывает его и направляет Исполнителю или предоставляет свои возражения по Акту в письменной форме.</w:t>
      </w:r>
    </w:p>
    <w:p w14:paraId="27A8271D" w14:textId="77EEE366" w:rsidR="005404B7" w:rsidRPr="005D0B20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3.3. Если в течение</w:t>
      </w:r>
      <w:r w:rsidR="00F241D6">
        <w:rPr>
          <w:rFonts w:ascii="Times New Roman" w:hAnsi="Times New Roman"/>
          <w:color w:val="161616"/>
          <w:szCs w:val="20"/>
        </w:rPr>
        <w:t xml:space="preserve"> 3-</w:t>
      </w:r>
      <w:proofErr w:type="gramStart"/>
      <w:r w:rsidR="00F241D6">
        <w:rPr>
          <w:rFonts w:ascii="Times New Roman" w:hAnsi="Times New Roman"/>
          <w:color w:val="161616"/>
          <w:szCs w:val="20"/>
        </w:rPr>
        <w:t>х</w:t>
      </w:r>
      <w:r w:rsidRPr="005D0B20">
        <w:rPr>
          <w:rFonts w:ascii="Times New Roman" w:hAnsi="Times New Roman"/>
          <w:color w:val="161616"/>
          <w:szCs w:val="20"/>
        </w:rPr>
        <w:t>  рабочих</w:t>
      </w:r>
      <w:proofErr w:type="gramEnd"/>
      <w:r w:rsidRPr="005D0B20">
        <w:rPr>
          <w:rFonts w:ascii="Times New Roman" w:hAnsi="Times New Roman"/>
          <w:color w:val="161616"/>
          <w:szCs w:val="20"/>
        </w:rPr>
        <w:t xml:space="preserve"> дней от Клиента не получен подписанный им Акт или не получены возражения об отказе принятия оказанных услуг, то услуги считаются принятыми, а Акт подписанным.</w:t>
      </w:r>
    </w:p>
    <w:p w14:paraId="78F13C2E" w14:textId="2296AA88" w:rsidR="005404B7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3.4. В случае предъявления Клиентом возражений об отказе приемки оказанных услуг и признания таких возражений Исполнителем обоснованными, Стороны в течение</w:t>
      </w:r>
      <w:r w:rsidR="00F241D6">
        <w:rPr>
          <w:rFonts w:ascii="Times New Roman" w:hAnsi="Times New Roman"/>
          <w:color w:val="161616"/>
          <w:szCs w:val="20"/>
        </w:rPr>
        <w:t xml:space="preserve"> 3-</w:t>
      </w:r>
      <w:proofErr w:type="gramStart"/>
      <w:r w:rsidR="00F241D6">
        <w:rPr>
          <w:rFonts w:ascii="Times New Roman" w:hAnsi="Times New Roman"/>
          <w:color w:val="161616"/>
          <w:szCs w:val="20"/>
        </w:rPr>
        <w:t>х</w:t>
      </w:r>
      <w:r w:rsidRPr="005D0B20">
        <w:rPr>
          <w:rFonts w:ascii="Times New Roman" w:hAnsi="Times New Roman"/>
          <w:color w:val="161616"/>
          <w:szCs w:val="20"/>
        </w:rPr>
        <w:t>  рабочих</w:t>
      </w:r>
      <w:proofErr w:type="gramEnd"/>
      <w:r w:rsidRPr="005D0B20">
        <w:rPr>
          <w:rFonts w:ascii="Times New Roman" w:hAnsi="Times New Roman"/>
          <w:color w:val="161616"/>
          <w:szCs w:val="20"/>
        </w:rPr>
        <w:t xml:space="preserve"> дней согласовывают перечень необходимых доработок и сроки их выполнения. В случае признания Исполнителем части возражений Клиента по услугам обоснованными, Клиент не освобождается от обязанности оплатить остальную часть оказанных Исполнителем услуг.</w:t>
      </w:r>
    </w:p>
    <w:p w14:paraId="50E5B912" w14:textId="77777777" w:rsidR="00A36E31" w:rsidRPr="005D0B20" w:rsidRDefault="00A36E31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</w:p>
    <w:p w14:paraId="599E96D6" w14:textId="77777777" w:rsidR="005404B7" w:rsidRPr="00A36E31" w:rsidRDefault="005404B7" w:rsidP="00A36E31">
      <w:pPr>
        <w:spacing w:after="120" w:line="20" w:lineRule="atLeast"/>
        <w:jc w:val="center"/>
        <w:outlineLvl w:val="2"/>
        <w:rPr>
          <w:rFonts w:ascii="Times New Roman" w:hAnsi="Times New Roman"/>
          <w:b/>
          <w:bCs/>
          <w:caps/>
          <w:color w:val="161616"/>
          <w:szCs w:val="20"/>
        </w:rPr>
      </w:pPr>
      <w:r w:rsidRPr="00A36E31">
        <w:rPr>
          <w:rFonts w:ascii="Times New Roman" w:hAnsi="Times New Roman"/>
          <w:b/>
          <w:bCs/>
          <w:caps/>
          <w:color w:val="161616"/>
          <w:szCs w:val="20"/>
        </w:rPr>
        <w:t>4. СТОИМОСТЬ УСЛУГ И ПОРЯДОК РАСЧЕТОВ</w:t>
      </w:r>
    </w:p>
    <w:p w14:paraId="340D7FC3" w14:textId="77777777" w:rsidR="005404B7" w:rsidRPr="005D0B20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4.1. Стоимость услуг Исполнителя определяется в соответствии с действующими тарифами и расценками на услуги, согласно выставленным счетам. В случае изменения размера тарифов и расценок в порядке п.2.2. настоящего Договора, стоимость услуг Исполнителя определяется на основании тарифов и расценок, действующих на дату оказания услуг.</w:t>
      </w:r>
    </w:p>
    <w:p w14:paraId="04EB2486" w14:textId="0918DB3B" w:rsidR="005404B7" w:rsidRPr="005D0B20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4.2. Если иное не предусмотрено Сторонами, оплата за оказанные Исполнителем услуги будет осуществляться Клиентом в течение </w:t>
      </w:r>
      <w:r w:rsidR="00F241D6">
        <w:rPr>
          <w:rFonts w:ascii="Times New Roman" w:hAnsi="Times New Roman"/>
          <w:color w:val="161616"/>
          <w:szCs w:val="20"/>
        </w:rPr>
        <w:t>3-х</w:t>
      </w:r>
      <w:r w:rsidRPr="005D0B20">
        <w:rPr>
          <w:rFonts w:ascii="Times New Roman" w:hAnsi="Times New Roman"/>
          <w:color w:val="161616"/>
          <w:szCs w:val="20"/>
        </w:rPr>
        <w:t> рабочих дней на основании Счета на оплату услуг, выставляемого Исполнителем Клиенту после приемки услуг в порядке раздела 2 настоящего Договора.</w:t>
      </w:r>
    </w:p>
    <w:p w14:paraId="23DB7991" w14:textId="38F07CB7" w:rsidR="005404B7" w:rsidRPr="005D0B20" w:rsidRDefault="00F241D6" w:rsidP="00F241D6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>
        <w:rPr>
          <w:rFonts w:ascii="Times New Roman" w:hAnsi="Times New Roman"/>
          <w:color w:val="161616"/>
          <w:szCs w:val="20"/>
        </w:rPr>
        <w:t>4.</w:t>
      </w:r>
      <w:r w:rsidR="005404B7" w:rsidRPr="005D0B20">
        <w:rPr>
          <w:rFonts w:ascii="Times New Roman" w:hAnsi="Times New Roman"/>
          <w:color w:val="161616"/>
          <w:szCs w:val="20"/>
        </w:rPr>
        <w:t xml:space="preserve">4. В случае истечения срока действия настоящего Договора и/или выполнения объемов работ и услуг Стороны подписывают соответствующий Акт, оформленный согласно разделу 3 настоящего Договора. Если услуги Исполнителя авансировались Клиентом, то после подписания Сторонами Акта Исполнитель выставляет суммарный Счет и фиксирует </w:t>
      </w:r>
    </w:p>
    <w:p w14:paraId="343EC2DE" w14:textId="5CC8DE7D" w:rsidR="005404B7" w:rsidRPr="005D0B20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4.</w:t>
      </w:r>
      <w:r w:rsidR="00F241D6">
        <w:rPr>
          <w:rFonts w:ascii="Times New Roman" w:hAnsi="Times New Roman"/>
          <w:color w:val="161616"/>
          <w:szCs w:val="20"/>
        </w:rPr>
        <w:t>5</w:t>
      </w:r>
      <w:r w:rsidRPr="005D0B20">
        <w:rPr>
          <w:rFonts w:ascii="Times New Roman" w:hAnsi="Times New Roman"/>
          <w:color w:val="161616"/>
          <w:szCs w:val="20"/>
        </w:rPr>
        <w:t>. Оплата услуг Исполнителя производится банковским переводом с расчетного счета Клиента на расчетный счет Исполнителя в российских рублях по курсу Центрального Ба</w:t>
      </w:r>
      <w:r w:rsidR="00F241D6">
        <w:rPr>
          <w:rFonts w:ascii="Times New Roman" w:hAnsi="Times New Roman"/>
          <w:color w:val="161616"/>
          <w:szCs w:val="20"/>
        </w:rPr>
        <w:t xml:space="preserve">нка России на дату платежа </w:t>
      </w:r>
      <w:proofErr w:type="gramStart"/>
      <w:r w:rsidR="00F241D6">
        <w:rPr>
          <w:rFonts w:ascii="Times New Roman" w:hAnsi="Times New Roman"/>
          <w:color w:val="161616"/>
          <w:szCs w:val="20"/>
        </w:rPr>
        <w:t>+  </w:t>
      </w:r>
      <w:r w:rsidR="005A45AE">
        <w:rPr>
          <w:rFonts w:ascii="Times New Roman" w:hAnsi="Times New Roman"/>
          <w:color w:val="161616"/>
          <w:szCs w:val="20"/>
        </w:rPr>
        <w:t>1</w:t>
      </w:r>
      <w:proofErr w:type="gramEnd"/>
      <w:r w:rsidR="00F241D6">
        <w:rPr>
          <w:rFonts w:ascii="Times New Roman" w:hAnsi="Times New Roman"/>
          <w:color w:val="161616"/>
          <w:szCs w:val="20"/>
        </w:rPr>
        <w:t>%, либо переводом на банковскую карту Исполнителя.</w:t>
      </w:r>
    </w:p>
    <w:p w14:paraId="66C69749" w14:textId="77777777" w:rsidR="005404B7" w:rsidRPr="005D0B20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4.9. Обязательства Клиента по оплате услуг Исполнителя по настоящему Договору считаются исполненными с момента поступления соответствующих сумм оплаты на банковский счет Исполнителя.</w:t>
      </w:r>
    </w:p>
    <w:p w14:paraId="6BA6C726" w14:textId="77777777" w:rsidR="005404B7" w:rsidRPr="005D0B20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4.10. После поступления суммы платежа на расчетный счет Исполнитель обязуется в установленном действующим законодательством порядке оформить и передать Заказчику расчетные документы на оплату услуг (счет-фактуру).</w:t>
      </w:r>
    </w:p>
    <w:p w14:paraId="7832F1C4" w14:textId="550F5FE9" w:rsidR="005404B7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4.11. Если при выполнении данного договора в результате изменения валютного курса</w:t>
      </w:r>
      <w:r w:rsidR="00D25D84">
        <w:rPr>
          <w:rFonts w:ascii="Times New Roman" w:hAnsi="Times New Roman"/>
          <w:color w:val="161616"/>
          <w:szCs w:val="20"/>
        </w:rPr>
        <w:t xml:space="preserve"> </w:t>
      </w:r>
      <w:r w:rsidRPr="005D0B20">
        <w:rPr>
          <w:rFonts w:ascii="Times New Roman" w:hAnsi="Times New Roman"/>
          <w:color w:val="161616"/>
          <w:szCs w:val="20"/>
        </w:rPr>
        <w:t>Клиент понес убытки, то Исполнитель не возмещает Клиенту данные убытки.</w:t>
      </w:r>
    </w:p>
    <w:p w14:paraId="60789860" w14:textId="77777777" w:rsidR="00A36E31" w:rsidRPr="005D0B20" w:rsidRDefault="00A36E31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</w:p>
    <w:p w14:paraId="5571DADF" w14:textId="77777777" w:rsidR="005404B7" w:rsidRPr="00A36E31" w:rsidRDefault="005404B7" w:rsidP="00A36E31">
      <w:pPr>
        <w:spacing w:after="120" w:line="20" w:lineRule="atLeast"/>
        <w:jc w:val="center"/>
        <w:outlineLvl w:val="2"/>
        <w:rPr>
          <w:rFonts w:ascii="Times New Roman" w:hAnsi="Times New Roman"/>
          <w:b/>
          <w:bCs/>
          <w:caps/>
          <w:color w:val="161616"/>
          <w:szCs w:val="20"/>
        </w:rPr>
      </w:pPr>
      <w:r w:rsidRPr="00A36E31">
        <w:rPr>
          <w:rFonts w:ascii="Times New Roman" w:hAnsi="Times New Roman"/>
          <w:b/>
          <w:bCs/>
          <w:caps/>
          <w:color w:val="161616"/>
          <w:szCs w:val="20"/>
        </w:rPr>
        <w:t>5. ОТВЕТСТВЕННОСТЬ СТОРОН</w:t>
      </w:r>
    </w:p>
    <w:p w14:paraId="0BE681CB" w14:textId="77777777" w:rsidR="005404B7" w:rsidRPr="005D0B20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5.1. Стороны несут ответственность за неисполнение или ненадлежащее исполнение обязательств, предусмотренных настоящим Договором, в соответствии с действующим законодательством Российской Федерации.</w:t>
      </w:r>
    </w:p>
    <w:p w14:paraId="250E07FD" w14:textId="4FC47CC7" w:rsidR="005404B7" w:rsidRPr="005D0B20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5.2. В случае несвоевременной оплаты оказанных услуг Исполнитель оставляет за собой право взыскать с Клиента пени в размере </w:t>
      </w:r>
      <w:r w:rsidR="009F3634">
        <w:rPr>
          <w:rFonts w:ascii="Times New Roman" w:hAnsi="Times New Roman"/>
          <w:color w:val="161616"/>
          <w:szCs w:val="20"/>
        </w:rPr>
        <w:t>0,5</w:t>
      </w:r>
      <w:r w:rsidRPr="005D0B20">
        <w:rPr>
          <w:rFonts w:ascii="Times New Roman" w:hAnsi="Times New Roman"/>
          <w:color w:val="161616"/>
          <w:szCs w:val="20"/>
        </w:rPr>
        <w:t> % от суммы, причитающейся к оплате, за каждый день просрочки. Накопление пени производится до момента полной оплаты Счета. Накопленная сумма пени будет выставлена в последующих Счетах.</w:t>
      </w:r>
    </w:p>
    <w:p w14:paraId="26553414" w14:textId="0A0B780D" w:rsidR="005404B7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5.3. В случае неисполнения или несвоевременного или некачественного исполнения своих обязательств по договору Исполнитель обязан уплатить неустойку в размере </w:t>
      </w:r>
      <w:r w:rsidR="009F3634">
        <w:rPr>
          <w:rFonts w:ascii="Times New Roman" w:hAnsi="Times New Roman"/>
          <w:color w:val="161616"/>
          <w:szCs w:val="20"/>
        </w:rPr>
        <w:t>0,1</w:t>
      </w:r>
      <w:r w:rsidRPr="005D0B20">
        <w:rPr>
          <w:rFonts w:ascii="Times New Roman" w:hAnsi="Times New Roman"/>
          <w:color w:val="161616"/>
          <w:szCs w:val="20"/>
        </w:rPr>
        <w:t> %</w:t>
      </w:r>
      <w:r w:rsidR="009F3634">
        <w:rPr>
          <w:rFonts w:ascii="Times New Roman" w:hAnsi="Times New Roman"/>
          <w:color w:val="161616"/>
          <w:szCs w:val="20"/>
        </w:rPr>
        <w:t xml:space="preserve">, </w:t>
      </w:r>
      <w:r w:rsidRPr="005D0B20">
        <w:rPr>
          <w:rFonts w:ascii="Times New Roman" w:hAnsi="Times New Roman"/>
          <w:color w:val="161616"/>
          <w:szCs w:val="20"/>
        </w:rPr>
        <w:t>от суммы заказа за каждый день неисполнения (либо несвоевременного исполнения) своих обязательств</w:t>
      </w:r>
      <w:r w:rsidR="009F3634">
        <w:rPr>
          <w:rFonts w:ascii="Times New Roman" w:hAnsi="Times New Roman"/>
          <w:color w:val="161616"/>
          <w:szCs w:val="20"/>
        </w:rPr>
        <w:t xml:space="preserve">, но, не более </w:t>
      </w:r>
      <w:r w:rsidR="00D36D0B">
        <w:rPr>
          <w:rFonts w:ascii="Times New Roman" w:hAnsi="Times New Roman"/>
          <w:color w:val="161616"/>
          <w:szCs w:val="20"/>
        </w:rPr>
        <w:t>5</w:t>
      </w:r>
      <w:r w:rsidR="009F3634">
        <w:rPr>
          <w:rFonts w:ascii="Times New Roman" w:hAnsi="Times New Roman"/>
          <w:color w:val="161616"/>
          <w:szCs w:val="20"/>
        </w:rPr>
        <w:t>%</w:t>
      </w:r>
      <w:r w:rsidRPr="005D0B20">
        <w:rPr>
          <w:rFonts w:ascii="Times New Roman" w:hAnsi="Times New Roman"/>
          <w:color w:val="161616"/>
          <w:szCs w:val="20"/>
        </w:rPr>
        <w:t>. Фактом наличия нарушения обязательства является претензия Клиента либо акт приема-передачи оказанных услуг. Неустойка уплачивается по письменному требованию Клиента.</w:t>
      </w:r>
    </w:p>
    <w:p w14:paraId="571AB0D5" w14:textId="549D597D" w:rsidR="00A36E31" w:rsidRDefault="00A36E31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</w:p>
    <w:p w14:paraId="337EE72E" w14:textId="77777777" w:rsidR="00A0472E" w:rsidRPr="005D0B20" w:rsidRDefault="00A0472E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</w:p>
    <w:p w14:paraId="2DBB9B77" w14:textId="77777777" w:rsidR="005404B7" w:rsidRPr="00A36E31" w:rsidRDefault="005404B7" w:rsidP="00A36E31">
      <w:pPr>
        <w:spacing w:after="120" w:line="20" w:lineRule="atLeast"/>
        <w:jc w:val="center"/>
        <w:outlineLvl w:val="2"/>
        <w:rPr>
          <w:rFonts w:ascii="Times New Roman" w:hAnsi="Times New Roman"/>
          <w:b/>
          <w:bCs/>
          <w:caps/>
          <w:color w:val="161616"/>
          <w:szCs w:val="20"/>
        </w:rPr>
      </w:pPr>
      <w:r w:rsidRPr="00A36E31">
        <w:rPr>
          <w:rFonts w:ascii="Times New Roman" w:hAnsi="Times New Roman"/>
          <w:b/>
          <w:bCs/>
          <w:caps/>
          <w:color w:val="161616"/>
          <w:szCs w:val="20"/>
        </w:rPr>
        <w:t>6. ДОСРОЧНОЕ РАСТОРЖЕНИЕ ДОГОВОРА</w:t>
      </w:r>
    </w:p>
    <w:p w14:paraId="1147E08D" w14:textId="77777777" w:rsidR="005404B7" w:rsidRPr="005D0B20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6.1. Настоящий Договор может быть расторгнут по взаимному согласию Сторон.</w:t>
      </w:r>
    </w:p>
    <w:p w14:paraId="0D7E3D2B" w14:textId="77777777" w:rsidR="005404B7" w:rsidRPr="005D0B20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6.2. Исполнитель имеет право расторгнуть настоящий Договор в одностороннем порядке в случае, если Клиент не выполняет или ненадлежащим образом выполняет обязательства по настоящему Договору. В таком случае Клиент, нарушающий положения настоящего Договора, обязан возместить фактически понесенные Исполнителем расходы в связи с таким неисполнением или ненадлежащим исполнением обязательств по настоящему Договору.</w:t>
      </w:r>
    </w:p>
    <w:p w14:paraId="3EFD5A16" w14:textId="45220BE2" w:rsidR="005404B7" w:rsidRPr="005D0B20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6.3. Сторона, выступающая инициатором расторжения настоящего Договора, обязана письменно уведомить другую Сторону о своем намерении расторгнуть Договор не менее чем за</w:t>
      </w:r>
      <w:r w:rsidR="00F241D6">
        <w:rPr>
          <w:rFonts w:ascii="Times New Roman" w:hAnsi="Times New Roman"/>
          <w:color w:val="161616"/>
          <w:szCs w:val="20"/>
        </w:rPr>
        <w:t xml:space="preserve"> -</w:t>
      </w:r>
      <w:r w:rsidR="009F3634">
        <w:rPr>
          <w:rFonts w:ascii="Times New Roman" w:hAnsi="Times New Roman"/>
          <w:color w:val="161616"/>
          <w:szCs w:val="20"/>
        </w:rPr>
        <w:t xml:space="preserve"> </w:t>
      </w:r>
      <w:proofErr w:type="gramStart"/>
      <w:r w:rsidR="009F3634">
        <w:rPr>
          <w:rFonts w:ascii="Times New Roman" w:hAnsi="Times New Roman"/>
          <w:color w:val="161616"/>
          <w:szCs w:val="20"/>
        </w:rPr>
        <w:t>15</w:t>
      </w:r>
      <w:r w:rsidRPr="005D0B20">
        <w:rPr>
          <w:rFonts w:ascii="Times New Roman" w:hAnsi="Times New Roman"/>
          <w:color w:val="161616"/>
          <w:szCs w:val="20"/>
        </w:rPr>
        <w:t>  дней</w:t>
      </w:r>
      <w:proofErr w:type="gramEnd"/>
      <w:r w:rsidRPr="005D0B20">
        <w:rPr>
          <w:rFonts w:ascii="Times New Roman" w:hAnsi="Times New Roman"/>
          <w:color w:val="161616"/>
          <w:szCs w:val="20"/>
        </w:rPr>
        <w:t xml:space="preserve"> до предполагаемой даты расторжения.</w:t>
      </w:r>
    </w:p>
    <w:p w14:paraId="1875D211" w14:textId="6287E553" w:rsidR="005404B7" w:rsidRPr="005D0B20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 xml:space="preserve">6.4. Стороны должны произвести полный взаиморасчет в </w:t>
      </w:r>
      <w:proofErr w:type="gramStart"/>
      <w:r w:rsidRPr="005D0B20">
        <w:rPr>
          <w:rFonts w:ascii="Times New Roman" w:hAnsi="Times New Roman"/>
          <w:color w:val="161616"/>
          <w:szCs w:val="20"/>
        </w:rPr>
        <w:t>течение  </w:t>
      </w:r>
      <w:r w:rsidR="009F3634">
        <w:rPr>
          <w:rFonts w:ascii="Times New Roman" w:hAnsi="Times New Roman"/>
          <w:color w:val="161616"/>
          <w:szCs w:val="20"/>
        </w:rPr>
        <w:t>15</w:t>
      </w:r>
      <w:proofErr w:type="gramEnd"/>
      <w:r w:rsidR="00F241D6">
        <w:rPr>
          <w:rFonts w:ascii="Times New Roman" w:hAnsi="Times New Roman"/>
          <w:color w:val="161616"/>
          <w:szCs w:val="20"/>
        </w:rPr>
        <w:t xml:space="preserve"> </w:t>
      </w:r>
      <w:r w:rsidRPr="005D0B20">
        <w:rPr>
          <w:rFonts w:ascii="Times New Roman" w:hAnsi="Times New Roman"/>
          <w:color w:val="161616"/>
          <w:szCs w:val="20"/>
        </w:rPr>
        <w:t>дней с момента получения уведомления от Стороны, выступающей инициатором расторжения настоящего Договора.</w:t>
      </w:r>
    </w:p>
    <w:p w14:paraId="35C5C924" w14:textId="27C16E6B" w:rsidR="008E505D" w:rsidRPr="008E505D" w:rsidRDefault="008E505D" w:rsidP="008E50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>
        <w:rPr>
          <w:rFonts w:ascii="Times New Roman" w:hAnsi="Times New Roman"/>
          <w:color w:val="161616"/>
          <w:szCs w:val="20"/>
        </w:rPr>
        <w:t>6</w:t>
      </w:r>
      <w:r w:rsidRPr="008E505D">
        <w:rPr>
          <w:rFonts w:ascii="Times New Roman" w:hAnsi="Times New Roman"/>
          <w:color w:val="161616"/>
          <w:szCs w:val="20"/>
        </w:rPr>
        <w:t>.</w:t>
      </w:r>
      <w:r>
        <w:rPr>
          <w:rFonts w:ascii="Times New Roman" w:hAnsi="Times New Roman"/>
          <w:color w:val="161616"/>
          <w:szCs w:val="20"/>
        </w:rPr>
        <w:t>5</w:t>
      </w:r>
      <w:r w:rsidRPr="008E505D">
        <w:rPr>
          <w:rFonts w:ascii="Times New Roman" w:hAnsi="Times New Roman"/>
          <w:color w:val="161616"/>
          <w:szCs w:val="20"/>
        </w:rPr>
        <w:t>. Стороны вправе изменить или расторгнуть настоящий Договор в связи со следующими обстоятельствами:</w:t>
      </w:r>
    </w:p>
    <w:p w14:paraId="7FC2280A" w14:textId="77777777" w:rsidR="008E505D" w:rsidRPr="008E505D" w:rsidRDefault="008E505D" w:rsidP="008E50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8E505D">
        <w:rPr>
          <w:rFonts w:ascii="Times New Roman" w:hAnsi="Times New Roman"/>
          <w:color w:val="161616"/>
          <w:szCs w:val="20"/>
        </w:rPr>
        <w:t>- по соглашению Сторон;</w:t>
      </w:r>
    </w:p>
    <w:p w14:paraId="56871027" w14:textId="77777777" w:rsidR="008E505D" w:rsidRPr="008E505D" w:rsidRDefault="008E505D" w:rsidP="008E50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8E505D">
        <w:rPr>
          <w:rFonts w:ascii="Times New Roman" w:hAnsi="Times New Roman"/>
          <w:color w:val="161616"/>
          <w:szCs w:val="20"/>
        </w:rPr>
        <w:t xml:space="preserve">- по инициативе одной из Сторон при условии соблюдения порядка изменения или досрочного расторжения договора и возмещении расходов, предусмотренных настоящим договором; </w:t>
      </w:r>
    </w:p>
    <w:p w14:paraId="16838036" w14:textId="77777777" w:rsidR="008E505D" w:rsidRPr="008E505D" w:rsidRDefault="008E505D" w:rsidP="008E50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8E505D">
        <w:rPr>
          <w:rFonts w:ascii="Times New Roman" w:hAnsi="Times New Roman"/>
          <w:color w:val="161616"/>
          <w:szCs w:val="20"/>
        </w:rPr>
        <w:t>- при существенном нарушении исполнения обязательств по договору одной из сторон;</w:t>
      </w:r>
    </w:p>
    <w:p w14:paraId="4DDA5B80" w14:textId="77777777" w:rsidR="008E505D" w:rsidRPr="008E505D" w:rsidRDefault="008E505D" w:rsidP="008E50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8E505D">
        <w:rPr>
          <w:rFonts w:ascii="Times New Roman" w:hAnsi="Times New Roman"/>
          <w:color w:val="161616"/>
          <w:szCs w:val="20"/>
        </w:rPr>
        <w:t>- при существенном изменении обстоятельств, из которых Стороны исходили при заключении договора.</w:t>
      </w:r>
    </w:p>
    <w:p w14:paraId="3D2C0F7A" w14:textId="33756C29" w:rsidR="008E505D" w:rsidRPr="008E505D" w:rsidRDefault="008E505D" w:rsidP="008E50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>
        <w:rPr>
          <w:rFonts w:ascii="Times New Roman" w:hAnsi="Times New Roman"/>
          <w:color w:val="161616"/>
          <w:szCs w:val="20"/>
        </w:rPr>
        <w:t>6</w:t>
      </w:r>
      <w:r w:rsidRPr="008E505D">
        <w:rPr>
          <w:rFonts w:ascii="Times New Roman" w:hAnsi="Times New Roman"/>
          <w:color w:val="161616"/>
          <w:szCs w:val="20"/>
        </w:rPr>
        <w:t>.</w:t>
      </w:r>
      <w:r>
        <w:rPr>
          <w:rFonts w:ascii="Times New Roman" w:hAnsi="Times New Roman"/>
          <w:color w:val="161616"/>
          <w:szCs w:val="20"/>
        </w:rPr>
        <w:t>6</w:t>
      </w:r>
      <w:r w:rsidRPr="008E505D">
        <w:rPr>
          <w:rFonts w:ascii="Times New Roman" w:hAnsi="Times New Roman"/>
          <w:color w:val="161616"/>
          <w:szCs w:val="20"/>
        </w:rPr>
        <w:t xml:space="preserve">. В случае изменения и/или отказа Заказчика от исполнения (расторжения) Договора, и/или отказа Заказчика от услуг Исполнителя, а также в иных случаях, предусмотренных положениями Договора, Заказчик возмещает Исполнителю фактически понесенные расходы, связанные с исполнением Договора, в том числе денежные средства, переданные Исполнителем третьим лицам до момента получения от Заказчика письменного уведомления об изменении или расторжении Договора и/или отказе Заказчика от подтвержденной к бронированию услуги, а также неустойки и удержания, оплаченные или подлежащие оплате Исполнителем третьим лицам. Фактически понесенными расходами Исполнителя признаются расходы, вызванные отказом Заказчика от Услуги по любым причинам (фактическое наличие причин подтверждено заказчиком документально), в том числе неустойки и удержания, выплачиваемые Исполнителем третьим лицам (принимающей стороне, поставщику, непосредственному исполнителю - средствам размещения, или перевозчику и иным лицам) во исполнение настоящего Договора.  </w:t>
      </w:r>
    </w:p>
    <w:p w14:paraId="1E379713" w14:textId="5602339D" w:rsidR="008E505D" w:rsidRDefault="008E505D" w:rsidP="008E50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>
        <w:rPr>
          <w:rFonts w:ascii="Times New Roman" w:hAnsi="Times New Roman"/>
          <w:color w:val="161616"/>
          <w:szCs w:val="20"/>
        </w:rPr>
        <w:t>6</w:t>
      </w:r>
      <w:r w:rsidRPr="008E505D">
        <w:rPr>
          <w:rFonts w:ascii="Times New Roman" w:hAnsi="Times New Roman"/>
          <w:color w:val="161616"/>
          <w:szCs w:val="20"/>
        </w:rPr>
        <w:t>.</w:t>
      </w:r>
      <w:r>
        <w:rPr>
          <w:rFonts w:ascii="Times New Roman" w:hAnsi="Times New Roman"/>
          <w:color w:val="161616"/>
          <w:szCs w:val="20"/>
        </w:rPr>
        <w:t>7</w:t>
      </w:r>
      <w:r w:rsidRPr="008E505D">
        <w:rPr>
          <w:rFonts w:ascii="Times New Roman" w:hAnsi="Times New Roman"/>
          <w:color w:val="161616"/>
          <w:szCs w:val="20"/>
        </w:rPr>
        <w:t>. Все изменения (дополнения) или расторжение настоящего Договора будут считаться действительными, если они совершены в письменной форме, подписаны обеими сторонами.</w:t>
      </w:r>
    </w:p>
    <w:p w14:paraId="482AE802" w14:textId="14D7CD97" w:rsidR="008E505D" w:rsidRDefault="008E505D" w:rsidP="008E50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8E505D">
        <w:rPr>
          <w:rFonts w:ascii="Times New Roman" w:hAnsi="Times New Roman"/>
          <w:color w:val="161616"/>
          <w:szCs w:val="20"/>
        </w:rPr>
        <w:t>6.</w:t>
      </w:r>
      <w:r>
        <w:rPr>
          <w:rFonts w:ascii="Times New Roman" w:hAnsi="Times New Roman"/>
          <w:color w:val="161616"/>
          <w:szCs w:val="20"/>
        </w:rPr>
        <w:t>8</w:t>
      </w:r>
      <w:r w:rsidRPr="008E505D">
        <w:rPr>
          <w:rFonts w:ascii="Times New Roman" w:hAnsi="Times New Roman"/>
          <w:color w:val="161616"/>
          <w:szCs w:val="20"/>
        </w:rPr>
        <w:t>. В случае досрочного расторжения настоящий Договор считается прекращенным с момента урегулирования Сторонами всех взаимных финансовых вопросов и претензий.</w:t>
      </w:r>
    </w:p>
    <w:p w14:paraId="5C9C8CEB" w14:textId="77777777" w:rsidR="00A36E31" w:rsidRPr="005D0B20" w:rsidRDefault="00A36E31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</w:p>
    <w:p w14:paraId="10706A89" w14:textId="77777777" w:rsidR="005404B7" w:rsidRPr="00A36E31" w:rsidRDefault="005404B7" w:rsidP="00A36E31">
      <w:pPr>
        <w:spacing w:after="120" w:line="20" w:lineRule="atLeast"/>
        <w:jc w:val="center"/>
        <w:outlineLvl w:val="2"/>
        <w:rPr>
          <w:rFonts w:ascii="Times New Roman" w:hAnsi="Times New Roman"/>
          <w:b/>
          <w:bCs/>
          <w:caps/>
          <w:color w:val="161616"/>
          <w:szCs w:val="20"/>
        </w:rPr>
      </w:pPr>
      <w:r w:rsidRPr="00A36E31">
        <w:rPr>
          <w:rFonts w:ascii="Times New Roman" w:hAnsi="Times New Roman"/>
          <w:b/>
          <w:bCs/>
          <w:caps/>
          <w:color w:val="161616"/>
          <w:szCs w:val="20"/>
        </w:rPr>
        <w:t>7. ФОРС–МАЖОР</w:t>
      </w:r>
    </w:p>
    <w:p w14:paraId="43B3BB26" w14:textId="77777777" w:rsidR="005404B7" w:rsidRPr="005D0B20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7.1. Ни одна из Сторон не несёт ответственности за полное или частичное неисполнение любых своих обязательств по настоящему Договору, если оно явилось следствием обстоятельств непреодолимой силы, а именно: наводнения, пожара, землетрясения и прочих природных бедствий, а также забастовок, войны или военных действий, которые начались после заключения настоящего Договора. Если какое-нибудь из этих обстоятельств непосредственно повлияло на исполнение обязательств в срок, установленный Договором, то срок исполнения обязательств отодвигается соразмерно времени, в течение которого действовали такие обстоятельства. Обе Стороны обязаны своевременно письменно информировать друг друга о наступлении обстоятельств непреодолимой силы.</w:t>
      </w:r>
    </w:p>
    <w:p w14:paraId="611F6F2E" w14:textId="0347F45D" w:rsidR="005404B7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7.2. Если невозможность выполнения обязательств по настоящему Договору полностью или частично длится более</w:t>
      </w:r>
      <w:r w:rsidR="00F241D6">
        <w:rPr>
          <w:rFonts w:ascii="Times New Roman" w:hAnsi="Times New Roman"/>
          <w:color w:val="161616"/>
          <w:szCs w:val="20"/>
        </w:rPr>
        <w:t xml:space="preserve"> </w:t>
      </w:r>
      <w:proofErr w:type="gramStart"/>
      <w:r w:rsidR="004134D8">
        <w:rPr>
          <w:rFonts w:ascii="Times New Roman" w:hAnsi="Times New Roman"/>
          <w:color w:val="161616"/>
          <w:szCs w:val="20"/>
        </w:rPr>
        <w:t>3</w:t>
      </w:r>
      <w:r w:rsidRPr="005D0B20">
        <w:rPr>
          <w:rFonts w:ascii="Times New Roman" w:hAnsi="Times New Roman"/>
          <w:color w:val="161616"/>
          <w:szCs w:val="20"/>
        </w:rPr>
        <w:t>  месяцев</w:t>
      </w:r>
      <w:proofErr w:type="gramEnd"/>
      <w:r w:rsidRPr="005D0B20">
        <w:rPr>
          <w:rFonts w:ascii="Times New Roman" w:hAnsi="Times New Roman"/>
          <w:color w:val="161616"/>
          <w:szCs w:val="20"/>
        </w:rPr>
        <w:t>, то обе Стороны будут иметь право аннулировать Договор полностью или частично, и в этом случае ни одна из Сторон не обязана возмещать возможные убытки (включая расходы).</w:t>
      </w:r>
    </w:p>
    <w:p w14:paraId="2D499444" w14:textId="35F6CE4E" w:rsidR="00A36E31" w:rsidRDefault="00A36E31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</w:p>
    <w:p w14:paraId="585565DE" w14:textId="5F31E630" w:rsidR="008E505D" w:rsidRDefault="008E505D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</w:p>
    <w:p w14:paraId="1858B8E6" w14:textId="77777777" w:rsidR="008E505D" w:rsidRPr="005D0B20" w:rsidRDefault="008E505D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</w:p>
    <w:p w14:paraId="0DF91167" w14:textId="77777777" w:rsidR="005404B7" w:rsidRPr="00A36E31" w:rsidRDefault="005404B7" w:rsidP="00A36E31">
      <w:pPr>
        <w:spacing w:after="120" w:line="20" w:lineRule="atLeast"/>
        <w:jc w:val="center"/>
        <w:outlineLvl w:val="2"/>
        <w:rPr>
          <w:rFonts w:ascii="Times New Roman" w:hAnsi="Times New Roman"/>
          <w:b/>
          <w:bCs/>
          <w:caps/>
          <w:color w:val="161616"/>
          <w:szCs w:val="20"/>
        </w:rPr>
      </w:pPr>
      <w:r w:rsidRPr="00A36E31">
        <w:rPr>
          <w:rFonts w:ascii="Times New Roman" w:hAnsi="Times New Roman"/>
          <w:b/>
          <w:bCs/>
          <w:caps/>
          <w:color w:val="161616"/>
          <w:szCs w:val="20"/>
        </w:rPr>
        <w:t>8. ЗАКЛЮЧИТЕЛЬНЫЕ ПОЛОЖЕНИЯ</w:t>
      </w:r>
    </w:p>
    <w:p w14:paraId="271D6028" w14:textId="77777777" w:rsidR="005404B7" w:rsidRPr="005D0B20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8.1. Все споры и разногласия, которые могут возникнуть по настоящему Договору или в связи с ним, подлежат урегулированию путем открытого диалога Сторон, а в случае невозможности достижения договоренности споры подлежат разрешению в суде в соответствии с российским законодательством.</w:t>
      </w:r>
    </w:p>
    <w:p w14:paraId="2CFE99CD" w14:textId="77777777" w:rsidR="005404B7" w:rsidRPr="005D0B20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8.2. С момента подписания настоящего Договора все предыдущие переговоры и переписка по нему теряют силу.</w:t>
      </w:r>
    </w:p>
    <w:p w14:paraId="3E5F1AF3" w14:textId="2D010436" w:rsidR="005404B7" w:rsidRPr="005D0B20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8.3. Настоящий Договор составлен в 2 экземплярах, вступает в силу с момента его подписания обеими Сторонами и действует до «</w:t>
      </w:r>
      <w:r w:rsidR="008E505D">
        <w:rPr>
          <w:rFonts w:ascii="Times New Roman" w:hAnsi="Times New Roman"/>
          <w:color w:val="161616"/>
          <w:szCs w:val="20"/>
        </w:rPr>
        <w:t>31</w:t>
      </w:r>
      <w:r w:rsidRPr="005D0B20">
        <w:rPr>
          <w:rFonts w:ascii="Times New Roman" w:hAnsi="Times New Roman"/>
          <w:color w:val="161616"/>
          <w:szCs w:val="20"/>
        </w:rPr>
        <w:t>»</w:t>
      </w:r>
      <w:r w:rsidR="008E505D">
        <w:rPr>
          <w:rFonts w:ascii="Times New Roman" w:hAnsi="Times New Roman"/>
          <w:color w:val="161616"/>
          <w:szCs w:val="20"/>
        </w:rPr>
        <w:t xml:space="preserve"> декабря </w:t>
      </w:r>
      <w:r w:rsidRPr="005D0B20">
        <w:rPr>
          <w:rFonts w:ascii="Times New Roman" w:hAnsi="Times New Roman"/>
          <w:color w:val="161616"/>
          <w:szCs w:val="20"/>
        </w:rPr>
        <w:t>2024 г. Если по истечении срока действия настоящего Договора ни одна из Сторон не заявила о желании прекратить его действие, настоящий Договор считается пролонгированным на неопределенный срок.</w:t>
      </w:r>
    </w:p>
    <w:p w14:paraId="6199AF12" w14:textId="12A202B7" w:rsidR="005404B7" w:rsidRDefault="005404B7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  <w:r w:rsidRPr="005D0B20">
        <w:rPr>
          <w:rFonts w:ascii="Times New Roman" w:hAnsi="Times New Roman"/>
          <w:color w:val="161616"/>
          <w:szCs w:val="20"/>
        </w:rPr>
        <w:t>8.4. К настоящему Договору прилагаются и являются неотъемлемой его частью Приложения.</w:t>
      </w:r>
    </w:p>
    <w:p w14:paraId="6C4EE232" w14:textId="77777777" w:rsidR="00A36E31" w:rsidRPr="005D0B20" w:rsidRDefault="00A36E31" w:rsidP="0043075D">
      <w:pPr>
        <w:spacing w:after="120" w:line="20" w:lineRule="atLeast"/>
        <w:jc w:val="both"/>
        <w:rPr>
          <w:rFonts w:ascii="Times New Roman" w:hAnsi="Times New Roman"/>
          <w:color w:val="161616"/>
          <w:szCs w:val="20"/>
        </w:rPr>
      </w:pPr>
    </w:p>
    <w:p w14:paraId="5FDE3ABA" w14:textId="2E631A9F" w:rsidR="005404B7" w:rsidRDefault="005404B7" w:rsidP="00A36E31">
      <w:pPr>
        <w:spacing w:after="120" w:line="20" w:lineRule="atLeast"/>
        <w:jc w:val="center"/>
        <w:outlineLvl w:val="2"/>
        <w:rPr>
          <w:rFonts w:ascii="Times New Roman" w:hAnsi="Times New Roman"/>
          <w:b/>
          <w:bCs/>
          <w:caps/>
          <w:color w:val="161616"/>
          <w:szCs w:val="20"/>
        </w:rPr>
      </w:pPr>
      <w:r w:rsidRPr="00A36E31">
        <w:rPr>
          <w:rFonts w:ascii="Times New Roman" w:hAnsi="Times New Roman"/>
          <w:b/>
          <w:bCs/>
          <w:caps/>
          <w:color w:val="161616"/>
          <w:szCs w:val="20"/>
        </w:rPr>
        <w:t>9. ЮРИДИЧЕСКИЕ АДРЕСА И БАНКОВСКИЕ РЕКВИЗИТЫ СТОРОН</w:t>
      </w:r>
    </w:p>
    <w:p w14:paraId="2B0107DA" w14:textId="77777777" w:rsidR="00636996" w:rsidRPr="00A36E31" w:rsidRDefault="00636996" w:rsidP="00A36E31">
      <w:pPr>
        <w:spacing w:after="120" w:line="20" w:lineRule="atLeast"/>
        <w:jc w:val="center"/>
        <w:outlineLvl w:val="2"/>
        <w:rPr>
          <w:rFonts w:ascii="Times New Roman" w:hAnsi="Times New Roman"/>
          <w:b/>
          <w:bCs/>
          <w:caps/>
          <w:color w:val="161616"/>
          <w:szCs w:val="20"/>
        </w:rPr>
      </w:pPr>
    </w:p>
    <w:tbl>
      <w:tblPr>
        <w:tblW w:w="495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5"/>
        <w:gridCol w:w="5107"/>
      </w:tblGrid>
      <w:tr w:rsidR="0043075D" w:rsidRPr="007752E7" w14:paraId="14AB5B05" w14:textId="77777777" w:rsidTr="00CB639D">
        <w:trPr>
          <w:jc w:val="center"/>
        </w:trPr>
        <w:tc>
          <w:tcPr>
            <w:tcW w:w="5696" w:type="dxa"/>
          </w:tcPr>
          <w:p w14:paraId="14B7F3F0" w14:textId="49062F02" w:rsidR="0043075D" w:rsidRPr="00EC2D83" w:rsidRDefault="00747FC9" w:rsidP="0043075D">
            <w:pPr>
              <w:snapToGrid w:val="0"/>
              <w:spacing w:before="24" w:after="216" w:line="160" w:lineRule="exact"/>
              <w:ind w:right="38"/>
              <w:rPr>
                <w:rFonts w:ascii="Times New Roman" w:hAnsi="Times New Roman"/>
                <w:b/>
                <w:bCs/>
                <w:sz w:val="24"/>
              </w:rPr>
            </w:pPr>
            <w:r w:rsidRPr="00EC2D83">
              <w:rPr>
                <w:rFonts w:ascii="Times New Roman" w:hAnsi="Times New Roman"/>
                <w:b/>
                <w:bCs/>
                <w:sz w:val="24"/>
              </w:rPr>
              <w:t>Исполнитель:</w:t>
            </w:r>
          </w:p>
        </w:tc>
        <w:tc>
          <w:tcPr>
            <w:tcW w:w="5514" w:type="dxa"/>
          </w:tcPr>
          <w:p w14:paraId="7015F029" w14:textId="0D464AE1" w:rsidR="0043075D" w:rsidRPr="00EC2D83" w:rsidRDefault="0043075D" w:rsidP="0043075D">
            <w:pPr>
              <w:snapToGrid w:val="0"/>
              <w:spacing w:before="24" w:after="216" w:line="160" w:lineRule="exact"/>
              <w:ind w:right="38"/>
              <w:rPr>
                <w:rFonts w:ascii="Times New Roman" w:hAnsi="Times New Roman"/>
                <w:b/>
                <w:bCs/>
                <w:sz w:val="24"/>
              </w:rPr>
            </w:pPr>
            <w:r w:rsidRPr="00EC2D83">
              <w:rPr>
                <w:rFonts w:ascii="Times New Roman" w:hAnsi="Times New Roman"/>
                <w:b/>
                <w:bCs/>
                <w:sz w:val="24"/>
              </w:rPr>
              <w:t>Клиент</w:t>
            </w:r>
            <w:r w:rsidR="00747FC9" w:rsidRPr="00EC2D83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</w:tr>
      <w:tr w:rsidR="0043075D" w:rsidRPr="0043075D" w14:paraId="6CD14576" w14:textId="77777777" w:rsidTr="00CB639D">
        <w:trPr>
          <w:trHeight w:val="2690"/>
          <w:jc w:val="center"/>
        </w:trPr>
        <w:tc>
          <w:tcPr>
            <w:tcW w:w="5696" w:type="dxa"/>
          </w:tcPr>
          <w:p w14:paraId="0CCF87B1" w14:textId="77777777" w:rsidR="0043075D" w:rsidRPr="0043075D" w:rsidRDefault="0043075D" w:rsidP="0043075D">
            <w:pPr>
              <w:shd w:val="clear" w:color="auto" w:fill="FFFFFF"/>
              <w:snapToGrid w:val="0"/>
              <w:spacing w:line="160" w:lineRule="exact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48B600E3" w14:textId="34C68F2A" w:rsidR="0043075D" w:rsidRPr="00EC2D83" w:rsidRDefault="0043075D" w:rsidP="0043075D">
            <w:pPr>
              <w:pStyle w:val="a4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EC2D83">
              <w:rPr>
                <w:rFonts w:ascii="Times New Roman" w:hAnsi="Times New Roman"/>
                <w:b/>
                <w:szCs w:val="20"/>
              </w:rPr>
              <w:t>ООО  «</w:t>
            </w:r>
            <w:proofErr w:type="gramEnd"/>
            <w:r w:rsidR="00747FC9" w:rsidRPr="00EC2D83">
              <w:rPr>
                <w:rFonts w:ascii="Times New Roman" w:hAnsi="Times New Roman"/>
                <w:b/>
                <w:szCs w:val="20"/>
              </w:rPr>
              <w:t>Арбитр</w:t>
            </w:r>
            <w:r w:rsidRPr="00EC2D83">
              <w:rPr>
                <w:rFonts w:ascii="Times New Roman" w:hAnsi="Times New Roman"/>
                <w:b/>
                <w:szCs w:val="20"/>
              </w:rPr>
              <w:t>»</w:t>
            </w:r>
          </w:p>
          <w:p w14:paraId="67466D7E" w14:textId="7D15D21C" w:rsidR="0043075D" w:rsidRPr="00EC2D83" w:rsidRDefault="0043075D" w:rsidP="00A36E31">
            <w:pPr>
              <w:pStyle w:val="a4"/>
              <w:spacing w:after="0"/>
              <w:rPr>
                <w:rFonts w:ascii="Times New Roman" w:hAnsi="Times New Roman"/>
                <w:szCs w:val="20"/>
              </w:rPr>
            </w:pPr>
            <w:r w:rsidRPr="00EC2D83">
              <w:rPr>
                <w:rFonts w:ascii="Times New Roman" w:hAnsi="Times New Roman"/>
                <w:b/>
                <w:szCs w:val="20"/>
              </w:rPr>
              <w:t>Юридический адрес</w:t>
            </w:r>
            <w:r w:rsidRPr="00EC2D83">
              <w:rPr>
                <w:rFonts w:ascii="Times New Roman" w:hAnsi="Times New Roman"/>
                <w:szCs w:val="20"/>
              </w:rPr>
              <w:t xml:space="preserve">: </w:t>
            </w:r>
            <w:r w:rsidR="00EC2D83" w:rsidRPr="00EC2D83">
              <w:rPr>
                <w:rFonts w:ascii="Times New Roman" w:hAnsi="Times New Roman"/>
                <w:szCs w:val="20"/>
              </w:rPr>
              <w:t>Россия, 630004, г. Новосибирск, ул. Челюскинцев, д.30, оф. 67</w:t>
            </w:r>
          </w:p>
          <w:p w14:paraId="13E379B4" w14:textId="70B29663" w:rsidR="0043075D" w:rsidRPr="00EC2D83" w:rsidRDefault="0043075D" w:rsidP="00A36E31">
            <w:pPr>
              <w:pStyle w:val="a4"/>
              <w:spacing w:after="0"/>
              <w:rPr>
                <w:rFonts w:ascii="Times New Roman" w:hAnsi="Times New Roman"/>
                <w:szCs w:val="20"/>
              </w:rPr>
            </w:pPr>
            <w:r w:rsidRPr="00EC2D83">
              <w:rPr>
                <w:rFonts w:ascii="Times New Roman" w:hAnsi="Times New Roman"/>
                <w:b/>
                <w:szCs w:val="20"/>
              </w:rPr>
              <w:t xml:space="preserve">Фактический </w:t>
            </w:r>
            <w:proofErr w:type="gramStart"/>
            <w:r w:rsidRPr="00EC2D83">
              <w:rPr>
                <w:rFonts w:ascii="Times New Roman" w:hAnsi="Times New Roman"/>
                <w:b/>
                <w:szCs w:val="20"/>
              </w:rPr>
              <w:t>адрес</w:t>
            </w:r>
            <w:r w:rsidRPr="00EC2D83">
              <w:rPr>
                <w:rFonts w:ascii="Times New Roman" w:hAnsi="Times New Roman"/>
                <w:szCs w:val="20"/>
              </w:rPr>
              <w:t xml:space="preserve">:  </w:t>
            </w:r>
            <w:r w:rsidR="00EC2D83" w:rsidRPr="00EC2D83">
              <w:rPr>
                <w:rFonts w:ascii="Times New Roman" w:hAnsi="Times New Roman"/>
                <w:szCs w:val="20"/>
              </w:rPr>
              <w:t>Россия</w:t>
            </w:r>
            <w:proofErr w:type="gramEnd"/>
            <w:r w:rsidR="00EC2D83" w:rsidRPr="00EC2D83">
              <w:rPr>
                <w:rFonts w:ascii="Times New Roman" w:hAnsi="Times New Roman"/>
                <w:szCs w:val="20"/>
              </w:rPr>
              <w:t>, 630004, г. Новосибирск, ул. Челюскинцев, д.30, оф. 67</w:t>
            </w:r>
          </w:p>
          <w:p w14:paraId="18C0BCB2" w14:textId="4C0D6018" w:rsidR="0043075D" w:rsidRPr="00EC2D83" w:rsidRDefault="0043075D" w:rsidP="00A36E31">
            <w:pPr>
              <w:pStyle w:val="a4"/>
              <w:spacing w:after="0"/>
              <w:rPr>
                <w:rFonts w:ascii="Times New Roman" w:hAnsi="Times New Roman"/>
                <w:szCs w:val="20"/>
              </w:rPr>
            </w:pPr>
            <w:r w:rsidRPr="00EC2D83">
              <w:rPr>
                <w:rFonts w:ascii="Times New Roman" w:hAnsi="Times New Roman"/>
                <w:b/>
                <w:szCs w:val="20"/>
              </w:rPr>
              <w:t>Почт. Адрес</w:t>
            </w:r>
            <w:r w:rsidRPr="00EC2D83">
              <w:rPr>
                <w:rFonts w:ascii="Times New Roman" w:hAnsi="Times New Roman"/>
                <w:szCs w:val="20"/>
              </w:rPr>
              <w:t xml:space="preserve">: </w:t>
            </w:r>
            <w:r w:rsidR="00EC2D83" w:rsidRPr="00EC2D83">
              <w:rPr>
                <w:rFonts w:ascii="Times New Roman" w:hAnsi="Times New Roman"/>
                <w:szCs w:val="20"/>
              </w:rPr>
              <w:t>Россия, 630004, г. Новосибирск, ул. Челюскинцев, д.30, оф. 67</w:t>
            </w:r>
          </w:p>
          <w:p w14:paraId="3513A506" w14:textId="0DC22F9B" w:rsidR="0043075D" w:rsidRPr="00EC2D83" w:rsidRDefault="0043075D" w:rsidP="00A36E31">
            <w:pPr>
              <w:pStyle w:val="a4"/>
              <w:spacing w:after="0"/>
              <w:rPr>
                <w:rFonts w:ascii="Times New Roman" w:hAnsi="Times New Roman"/>
                <w:szCs w:val="20"/>
              </w:rPr>
            </w:pPr>
            <w:r w:rsidRPr="00EC2D83">
              <w:rPr>
                <w:rFonts w:ascii="Times New Roman" w:hAnsi="Times New Roman"/>
                <w:b/>
                <w:szCs w:val="20"/>
              </w:rPr>
              <w:t>Телефон:</w:t>
            </w:r>
            <w:r w:rsidRPr="00EC2D83">
              <w:rPr>
                <w:rFonts w:ascii="Times New Roman" w:hAnsi="Times New Roman"/>
                <w:szCs w:val="20"/>
              </w:rPr>
              <w:t xml:space="preserve"> </w:t>
            </w:r>
            <w:r w:rsidR="00EC2D83" w:rsidRPr="00EC2D83">
              <w:rPr>
                <w:rFonts w:ascii="Times New Roman" w:hAnsi="Times New Roman"/>
                <w:szCs w:val="20"/>
              </w:rPr>
              <w:t>+7-903-930-55-33</w:t>
            </w:r>
            <w:r w:rsidRPr="00EC2D83">
              <w:rPr>
                <w:rFonts w:ascii="Times New Roman" w:hAnsi="Times New Roman"/>
                <w:szCs w:val="20"/>
              </w:rPr>
              <w:t>,</w:t>
            </w:r>
          </w:p>
          <w:p w14:paraId="3F17FD87" w14:textId="6B468580" w:rsidR="0043075D" w:rsidRPr="00EC2D83" w:rsidRDefault="0043075D" w:rsidP="00A36E31">
            <w:pPr>
              <w:pStyle w:val="a4"/>
              <w:spacing w:after="0"/>
              <w:rPr>
                <w:rFonts w:ascii="Times New Roman" w:hAnsi="Times New Roman"/>
                <w:szCs w:val="20"/>
              </w:rPr>
            </w:pPr>
            <w:r w:rsidRPr="00EC2D83">
              <w:rPr>
                <w:rFonts w:ascii="Times New Roman" w:hAnsi="Times New Roman"/>
                <w:b/>
                <w:szCs w:val="20"/>
                <w:lang w:val="en-US"/>
              </w:rPr>
              <w:t>e</w:t>
            </w:r>
            <w:r w:rsidRPr="00EC2D83">
              <w:rPr>
                <w:rFonts w:ascii="Times New Roman" w:hAnsi="Times New Roman"/>
                <w:b/>
                <w:szCs w:val="20"/>
              </w:rPr>
              <w:t>-</w:t>
            </w:r>
            <w:r w:rsidRPr="00EC2D83">
              <w:rPr>
                <w:rFonts w:ascii="Times New Roman" w:hAnsi="Times New Roman"/>
                <w:b/>
                <w:szCs w:val="20"/>
                <w:lang w:val="en-US"/>
              </w:rPr>
              <w:t>mail</w:t>
            </w:r>
            <w:r w:rsidRPr="00EC2D83">
              <w:rPr>
                <w:rFonts w:ascii="Times New Roman" w:hAnsi="Times New Roman"/>
                <w:szCs w:val="20"/>
              </w:rPr>
              <w:t xml:space="preserve">: </w:t>
            </w:r>
            <w:r w:rsidR="00EC2D83" w:rsidRPr="00EC2D83">
              <w:rPr>
                <w:rFonts w:ascii="Times New Roman" w:hAnsi="Times New Roman"/>
                <w:szCs w:val="20"/>
                <w:lang w:val="en-US"/>
              </w:rPr>
              <w:t>sale</w:t>
            </w:r>
            <w:r w:rsidR="00EC2D83" w:rsidRPr="00EC2D83">
              <w:rPr>
                <w:rFonts w:ascii="Times New Roman" w:hAnsi="Times New Roman"/>
                <w:szCs w:val="20"/>
              </w:rPr>
              <w:t>@</w:t>
            </w:r>
            <w:r w:rsidR="00EC2D83" w:rsidRPr="00EC2D83">
              <w:rPr>
                <w:rFonts w:ascii="Times New Roman" w:hAnsi="Times New Roman"/>
                <w:szCs w:val="20"/>
                <w:lang w:val="en-US"/>
              </w:rPr>
              <w:t>fuji</w:t>
            </w:r>
            <w:r w:rsidR="00EC2D83" w:rsidRPr="00EC2D83">
              <w:rPr>
                <w:rFonts w:ascii="Times New Roman" w:hAnsi="Times New Roman"/>
                <w:szCs w:val="20"/>
              </w:rPr>
              <w:t>-</w:t>
            </w:r>
            <w:proofErr w:type="spellStart"/>
            <w:r w:rsidR="00EC2D83" w:rsidRPr="00EC2D83">
              <w:rPr>
                <w:rFonts w:ascii="Times New Roman" w:hAnsi="Times New Roman"/>
                <w:szCs w:val="20"/>
                <w:lang w:val="en-US"/>
              </w:rPr>
              <w:t>wt</w:t>
            </w:r>
            <w:proofErr w:type="spellEnd"/>
            <w:r w:rsidR="00EC2D83" w:rsidRPr="00EC2D83">
              <w:rPr>
                <w:rFonts w:ascii="Times New Roman" w:hAnsi="Times New Roman"/>
                <w:szCs w:val="20"/>
              </w:rPr>
              <w:t>-</w:t>
            </w:r>
            <w:r w:rsidR="00EC2D83" w:rsidRPr="00EC2D83">
              <w:rPr>
                <w:rFonts w:ascii="Times New Roman" w:hAnsi="Times New Roman"/>
                <w:szCs w:val="20"/>
                <w:lang w:val="en-US"/>
              </w:rPr>
              <w:t>lift</w:t>
            </w:r>
            <w:r w:rsidR="00EC2D83" w:rsidRPr="00EC2D83">
              <w:rPr>
                <w:rFonts w:ascii="Times New Roman" w:hAnsi="Times New Roman"/>
                <w:szCs w:val="20"/>
              </w:rPr>
              <w:t>.</w:t>
            </w:r>
            <w:proofErr w:type="spellStart"/>
            <w:r w:rsidR="00EC2D83" w:rsidRPr="00EC2D83">
              <w:rPr>
                <w:rFonts w:ascii="Times New Roman" w:hAnsi="Times New Roman"/>
                <w:szCs w:val="20"/>
                <w:lang w:val="en-US"/>
              </w:rPr>
              <w:t>ru</w:t>
            </w:r>
            <w:proofErr w:type="spellEnd"/>
            <w:r w:rsidRPr="00EC2D83">
              <w:rPr>
                <w:rFonts w:ascii="Times New Roman" w:hAnsi="Times New Roman"/>
                <w:szCs w:val="20"/>
              </w:rPr>
              <w:t xml:space="preserve">, </w:t>
            </w:r>
          </w:p>
          <w:p w14:paraId="1665F50B" w14:textId="5A095A2B" w:rsidR="0043075D" w:rsidRPr="00EC2D83" w:rsidRDefault="0043075D" w:rsidP="00A36E31">
            <w:pPr>
              <w:pStyle w:val="a4"/>
              <w:spacing w:after="0"/>
              <w:rPr>
                <w:rFonts w:ascii="Times New Roman" w:hAnsi="Times New Roman"/>
                <w:szCs w:val="20"/>
              </w:rPr>
            </w:pPr>
            <w:r w:rsidRPr="00EC2D83">
              <w:rPr>
                <w:rFonts w:ascii="Times New Roman" w:hAnsi="Times New Roman"/>
                <w:b/>
                <w:szCs w:val="20"/>
              </w:rPr>
              <w:t>ИНН</w:t>
            </w:r>
            <w:r w:rsidRPr="00EC2D83">
              <w:rPr>
                <w:rFonts w:ascii="Times New Roman" w:hAnsi="Times New Roman"/>
                <w:szCs w:val="20"/>
              </w:rPr>
              <w:t xml:space="preserve">: </w:t>
            </w:r>
            <w:r w:rsidR="00EC2D83" w:rsidRPr="00EC2D83">
              <w:rPr>
                <w:rFonts w:ascii="Times New Roman" w:hAnsi="Times New Roman"/>
                <w:szCs w:val="20"/>
              </w:rPr>
              <w:t>5406823325</w:t>
            </w:r>
          </w:p>
          <w:p w14:paraId="60766808" w14:textId="3E3319C2" w:rsidR="0043075D" w:rsidRPr="00EC2D83" w:rsidRDefault="0043075D" w:rsidP="00A36E31">
            <w:pPr>
              <w:pStyle w:val="a4"/>
              <w:spacing w:after="0"/>
              <w:rPr>
                <w:rFonts w:ascii="Times New Roman" w:hAnsi="Times New Roman"/>
                <w:szCs w:val="20"/>
              </w:rPr>
            </w:pPr>
            <w:r w:rsidRPr="00EC2D83">
              <w:rPr>
                <w:rFonts w:ascii="Times New Roman" w:hAnsi="Times New Roman"/>
                <w:b/>
                <w:szCs w:val="20"/>
              </w:rPr>
              <w:t>Р/с</w:t>
            </w:r>
            <w:r w:rsidRPr="00EC2D83">
              <w:rPr>
                <w:rFonts w:ascii="Times New Roman" w:hAnsi="Times New Roman"/>
                <w:szCs w:val="20"/>
              </w:rPr>
              <w:t xml:space="preserve">: </w:t>
            </w:r>
            <w:r w:rsidR="00EC2D83" w:rsidRPr="00EC2D83">
              <w:rPr>
                <w:rFonts w:ascii="Times New Roman" w:hAnsi="Times New Roman"/>
                <w:szCs w:val="20"/>
              </w:rPr>
              <w:t>40702810223000015461</w:t>
            </w:r>
          </w:p>
          <w:p w14:paraId="3981EE39" w14:textId="77777777" w:rsidR="0043075D" w:rsidRPr="00EC2D83" w:rsidRDefault="0043075D" w:rsidP="00A36E31">
            <w:pPr>
              <w:pStyle w:val="a4"/>
              <w:spacing w:after="0"/>
              <w:rPr>
                <w:rFonts w:ascii="Times New Roman" w:hAnsi="Times New Roman"/>
                <w:szCs w:val="20"/>
              </w:rPr>
            </w:pPr>
            <w:r w:rsidRPr="00EC2D83">
              <w:rPr>
                <w:rFonts w:ascii="Times New Roman" w:hAnsi="Times New Roman"/>
                <w:szCs w:val="20"/>
              </w:rPr>
              <w:t>ФИЛИАЛ "НОВОСИБИРСКИЙ" АО "АЛЬФА-БАНК"</w:t>
            </w:r>
          </w:p>
          <w:p w14:paraId="489CC916" w14:textId="77777777" w:rsidR="0043075D" w:rsidRPr="00EC2D83" w:rsidRDefault="0043075D" w:rsidP="00A36E31">
            <w:pPr>
              <w:pStyle w:val="a4"/>
              <w:spacing w:after="0"/>
              <w:rPr>
                <w:rFonts w:ascii="Times New Roman" w:hAnsi="Times New Roman"/>
                <w:szCs w:val="20"/>
              </w:rPr>
            </w:pPr>
            <w:proofErr w:type="spellStart"/>
            <w:r w:rsidRPr="00EC2D83">
              <w:rPr>
                <w:rFonts w:ascii="Times New Roman" w:hAnsi="Times New Roman"/>
                <w:b/>
                <w:szCs w:val="20"/>
              </w:rPr>
              <w:t>Бик</w:t>
            </w:r>
            <w:proofErr w:type="spellEnd"/>
            <w:r w:rsidRPr="00EC2D83">
              <w:rPr>
                <w:rFonts w:ascii="Times New Roman" w:hAnsi="Times New Roman"/>
                <w:szCs w:val="20"/>
              </w:rPr>
              <w:t>: 045004774</w:t>
            </w:r>
          </w:p>
          <w:p w14:paraId="41DB3CAA" w14:textId="77777777" w:rsidR="0043075D" w:rsidRPr="00EC2D83" w:rsidRDefault="0043075D" w:rsidP="00A36E31">
            <w:pPr>
              <w:pStyle w:val="a4"/>
              <w:spacing w:after="0"/>
              <w:rPr>
                <w:rFonts w:ascii="Times New Roman" w:hAnsi="Times New Roman"/>
                <w:szCs w:val="20"/>
              </w:rPr>
            </w:pPr>
            <w:r w:rsidRPr="00EC2D83">
              <w:rPr>
                <w:rFonts w:ascii="Times New Roman" w:hAnsi="Times New Roman"/>
                <w:b/>
                <w:szCs w:val="20"/>
              </w:rPr>
              <w:t>К/с:</w:t>
            </w:r>
            <w:r w:rsidRPr="00EC2D83">
              <w:rPr>
                <w:rFonts w:ascii="Times New Roman" w:hAnsi="Times New Roman"/>
                <w:szCs w:val="20"/>
              </w:rPr>
              <w:t xml:space="preserve"> 30101810600000000774</w:t>
            </w:r>
          </w:p>
          <w:p w14:paraId="12B32046" w14:textId="77777777" w:rsidR="0043075D" w:rsidRPr="00EC2D83" w:rsidRDefault="0043075D" w:rsidP="00A36E31">
            <w:pPr>
              <w:pStyle w:val="a4"/>
              <w:spacing w:after="0"/>
              <w:rPr>
                <w:rFonts w:ascii="Times New Roman" w:hAnsi="Times New Roman"/>
                <w:szCs w:val="20"/>
              </w:rPr>
            </w:pPr>
          </w:p>
          <w:p w14:paraId="7CE9E116" w14:textId="77777777" w:rsidR="0043075D" w:rsidRPr="00EC2D83" w:rsidRDefault="0043075D" w:rsidP="00A36E31">
            <w:pPr>
              <w:pStyle w:val="a4"/>
              <w:spacing w:after="0"/>
              <w:rPr>
                <w:rFonts w:ascii="Times New Roman" w:hAnsi="Times New Roman"/>
                <w:szCs w:val="20"/>
              </w:rPr>
            </w:pPr>
          </w:p>
          <w:p w14:paraId="545FAE4A" w14:textId="74B8284A" w:rsidR="00636996" w:rsidRPr="00EC2D83" w:rsidRDefault="004134D8" w:rsidP="00A36E31">
            <w:pPr>
              <w:pStyle w:val="a4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Генеральный д</w:t>
            </w:r>
            <w:r w:rsidR="0043075D" w:rsidRPr="00EC2D83">
              <w:rPr>
                <w:rFonts w:ascii="Times New Roman" w:hAnsi="Times New Roman"/>
                <w:szCs w:val="20"/>
              </w:rPr>
              <w:t>иректор ООО «</w:t>
            </w:r>
            <w:r w:rsidR="00636996" w:rsidRPr="00EC2D83">
              <w:rPr>
                <w:rFonts w:ascii="Times New Roman" w:hAnsi="Times New Roman"/>
                <w:szCs w:val="20"/>
              </w:rPr>
              <w:t>Арбитр</w:t>
            </w:r>
            <w:r w:rsidR="0043075D" w:rsidRPr="00EC2D83">
              <w:rPr>
                <w:rFonts w:ascii="Times New Roman" w:hAnsi="Times New Roman"/>
                <w:szCs w:val="20"/>
              </w:rPr>
              <w:t xml:space="preserve">»     </w:t>
            </w:r>
          </w:p>
          <w:p w14:paraId="336D0A05" w14:textId="59DED35E" w:rsidR="0043075D" w:rsidRPr="00EC2D83" w:rsidRDefault="0043075D" w:rsidP="00A36E31">
            <w:pPr>
              <w:pStyle w:val="a4"/>
              <w:spacing w:after="0"/>
              <w:rPr>
                <w:rFonts w:ascii="Times New Roman" w:hAnsi="Times New Roman"/>
                <w:szCs w:val="20"/>
              </w:rPr>
            </w:pPr>
            <w:r w:rsidRPr="00EC2D83">
              <w:rPr>
                <w:rFonts w:ascii="Times New Roman" w:hAnsi="Times New Roman"/>
                <w:szCs w:val="20"/>
              </w:rPr>
              <w:t xml:space="preserve">     </w:t>
            </w:r>
          </w:p>
          <w:p w14:paraId="7926338F" w14:textId="28D3A146" w:rsidR="0043075D" w:rsidRPr="00EC2D83" w:rsidRDefault="00636996" w:rsidP="00A36E31">
            <w:pPr>
              <w:pStyle w:val="a4"/>
              <w:spacing w:after="0"/>
              <w:rPr>
                <w:rFonts w:ascii="Times New Roman" w:hAnsi="Times New Roman"/>
                <w:szCs w:val="20"/>
              </w:rPr>
            </w:pPr>
            <w:r w:rsidRPr="00EC2D83">
              <w:rPr>
                <w:rFonts w:ascii="Times New Roman" w:hAnsi="Times New Roman"/>
                <w:szCs w:val="20"/>
              </w:rPr>
              <w:t>Григорьев В</w:t>
            </w:r>
            <w:r w:rsidR="0043075D" w:rsidRPr="00EC2D83">
              <w:rPr>
                <w:rFonts w:ascii="Times New Roman" w:hAnsi="Times New Roman"/>
                <w:szCs w:val="20"/>
              </w:rPr>
              <w:t>.</w:t>
            </w:r>
            <w:r w:rsidRPr="00EC2D83">
              <w:rPr>
                <w:rFonts w:ascii="Times New Roman" w:hAnsi="Times New Roman"/>
                <w:szCs w:val="20"/>
              </w:rPr>
              <w:t>Г</w:t>
            </w:r>
            <w:r w:rsidR="0043075D" w:rsidRPr="00EC2D83">
              <w:rPr>
                <w:rFonts w:ascii="Times New Roman" w:hAnsi="Times New Roman"/>
                <w:szCs w:val="20"/>
              </w:rPr>
              <w:t>.__________________________</w:t>
            </w:r>
          </w:p>
          <w:p w14:paraId="4994FBAC" w14:textId="77777777" w:rsidR="0043075D" w:rsidRPr="00EC2D83" w:rsidRDefault="0043075D" w:rsidP="0043075D">
            <w:pPr>
              <w:shd w:val="clear" w:color="auto" w:fill="FFFFFF"/>
              <w:snapToGrid w:val="0"/>
              <w:spacing w:line="160" w:lineRule="exact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7387BFBC" w14:textId="77777777" w:rsidR="0043075D" w:rsidRPr="0043075D" w:rsidRDefault="0043075D" w:rsidP="0043075D">
            <w:pPr>
              <w:shd w:val="clear" w:color="auto" w:fill="FFFFFF"/>
              <w:snapToGrid w:val="0"/>
              <w:spacing w:line="160" w:lineRule="exact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39D38FBA" w14:textId="77777777" w:rsidR="0043075D" w:rsidRPr="0043075D" w:rsidRDefault="0043075D" w:rsidP="0043075D">
            <w:pPr>
              <w:shd w:val="clear" w:color="auto" w:fill="FFFFFF"/>
              <w:snapToGrid w:val="0"/>
              <w:spacing w:line="160" w:lineRule="exact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514" w:type="dxa"/>
          </w:tcPr>
          <w:p w14:paraId="043D92F0" w14:textId="672979E1" w:rsidR="0043075D" w:rsidRPr="00747FC9" w:rsidRDefault="0043075D" w:rsidP="00747FC9">
            <w:pPr>
              <w:snapToGrid w:val="0"/>
              <w:spacing w:before="24" w:after="216"/>
              <w:ind w:right="40"/>
              <w:jc w:val="both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747FC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С условиями настоящего договора, маршрута тура, программы пребывания, условиях безопасности, порядком встречи, проводов и сопровождения по программе тура ознакомлен и согласен. Информацию об </w:t>
            </w:r>
            <w:r w:rsidR="00CB639D">
              <w:rPr>
                <w:rFonts w:ascii="Times New Roman" w:hAnsi="Times New Roman"/>
                <w:spacing w:val="-2"/>
                <w:sz w:val="18"/>
                <w:szCs w:val="18"/>
              </w:rPr>
              <w:t>ИСПОЛНИТЕЛЕ</w:t>
            </w:r>
            <w:r w:rsidRPr="00747FC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, памятку о пребывании в стране получил, согласен и обязуюсь донести до сведения всех </w:t>
            </w:r>
            <w:r w:rsidR="00F8194C">
              <w:rPr>
                <w:rFonts w:ascii="Times New Roman" w:hAnsi="Times New Roman"/>
                <w:spacing w:val="-2"/>
                <w:sz w:val="18"/>
                <w:szCs w:val="18"/>
              </w:rPr>
              <w:t>Клиент</w:t>
            </w:r>
            <w:r w:rsidRPr="00747FC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ов, указанных в </w:t>
            </w:r>
            <w:r w:rsidR="00636996">
              <w:rPr>
                <w:rFonts w:ascii="Times New Roman" w:hAnsi="Times New Roman"/>
                <w:spacing w:val="-2"/>
                <w:sz w:val="18"/>
                <w:szCs w:val="18"/>
              </w:rPr>
              <w:t>договоре</w:t>
            </w:r>
            <w:r w:rsidRPr="00747FC9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. Претензий к полученной информации не имею.                     </w:t>
            </w:r>
          </w:p>
          <w:p w14:paraId="68A6F738" w14:textId="0900071C" w:rsidR="004134D8" w:rsidRPr="00EC2D83" w:rsidRDefault="004134D8" w:rsidP="004134D8">
            <w:pPr>
              <w:pStyle w:val="a4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EC2D83">
              <w:rPr>
                <w:rFonts w:ascii="Times New Roman" w:hAnsi="Times New Roman"/>
                <w:b/>
                <w:szCs w:val="20"/>
              </w:rPr>
              <w:t>ООО  «</w:t>
            </w:r>
            <w:proofErr w:type="gramEnd"/>
            <w:r w:rsidR="00D36D0B">
              <w:rPr>
                <w:rFonts w:ascii="Times New Roman" w:hAnsi="Times New Roman"/>
                <w:b/>
                <w:szCs w:val="20"/>
              </w:rPr>
              <w:t>ХХХХХХХ</w:t>
            </w:r>
            <w:r w:rsidRPr="00EC2D83">
              <w:rPr>
                <w:rFonts w:ascii="Times New Roman" w:hAnsi="Times New Roman"/>
                <w:b/>
                <w:szCs w:val="20"/>
              </w:rPr>
              <w:t>»</w:t>
            </w:r>
          </w:p>
          <w:p w14:paraId="2552CCB7" w14:textId="15BF505B" w:rsidR="004134D8" w:rsidRDefault="004134D8" w:rsidP="004134D8">
            <w:pPr>
              <w:pStyle w:val="a4"/>
              <w:rPr>
                <w:rFonts w:ascii="Times New Roman" w:hAnsi="Times New Roman"/>
                <w:szCs w:val="20"/>
              </w:rPr>
            </w:pPr>
            <w:r w:rsidRPr="00EC2D83">
              <w:rPr>
                <w:rFonts w:ascii="Times New Roman" w:hAnsi="Times New Roman"/>
                <w:b/>
                <w:szCs w:val="20"/>
              </w:rPr>
              <w:t>Юридический адрес</w:t>
            </w:r>
            <w:r w:rsidRPr="00EC2D83">
              <w:rPr>
                <w:rFonts w:ascii="Times New Roman" w:hAnsi="Times New Roman"/>
                <w:szCs w:val="20"/>
              </w:rPr>
              <w:t xml:space="preserve">: </w:t>
            </w:r>
            <w:r w:rsidRPr="004134D8">
              <w:rPr>
                <w:rFonts w:ascii="Times New Roman" w:hAnsi="Times New Roman"/>
                <w:szCs w:val="20"/>
              </w:rPr>
              <w:t>24</w:t>
            </w:r>
            <w:r w:rsidR="00D36D0B">
              <w:rPr>
                <w:rFonts w:ascii="Times New Roman" w:hAnsi="Times New Roman"/>
                <w:szCs w:val="20"/>
              </w:rPr>
              <w:t>65</w:t>
            </w:r>
            <w:r w:rsidRPr="004134D8">
              <w:rPr>
                <w:rFonts w:ascii="Times New Roman" w:hAnsi="Times New Roman"/>
                <w:szCs w:val="20"/>
              </w:rPr>
              <w:t>30, Российская Федерация, г. Брянск, ул. Дружбы, д. 3</w:t>
            </w:r>
            <w:r w:rsidR="00D36D0B">
              <w:rPr>
                <w:rFonts w:ascii="Times New Roman" w:hAnsi="Times New Roman"/>
                <w:szCs w:val="20"/>
              </w:rPr>
              <w:t>8</w:t>
            </w:r>
          </w:p>
          <w:p w14:paraId="4C6F635A" w14:textId="5D188ED0" w:rsidR="004134D8" w:rsidRPr="00EC2D83" w:rsidRDefault="004134D8" w:rsidP="004134D8">
            <w:pPr>
              <w:pStyle w:val="a4"/>
              <w:rPr>
                <w:rFonts w:ascii="Times New Roman" w:hAnsi="Times New Roman"/>
                <w:szCs w:val="20"/>
              </w:rPr>
            </w:pPr>
            <w:r w:rsidRPr="00EC2D83">
              <w:rPr>
                <w:rFonts w:ascii="Times New Roman" w:hAnsi="Times New Roman"/>
                <w:b/>
                <w:szCs w:val="20"/>
              </w:rPr>
              <w:t>Почт. Адрес</w:t>
            </w:r>
            <w:r w:rsidRPr="00EC2D83">
              <w:rPr>
                <w:rFonts w:ascii="Times New Roman" w:hAnsi="Times New Roman"/>
                <w:szCs w:val="20"/>
              </w:rPr>
              <w:t xml:space="preserve">: </w:t>
            </w:r>
            <w:r w:rsidRPr="004134D8">
              <w:rPr>
                <w:rFonts w:ascii="Times New Roman" w:hAnsi="Times New Roman"/>
                <w:szCs w:val="20"/>
              </w:rPr>
              <w:t>241030, Российская Федерация, г. Брянск, ул. Дружбы, д. 3</w:t>
            </w:r>
            <w:r w:rsidR="00D36D0B">
              <w:rPr>
                <w:rFonts w:ascii="Times New Roman" w:hAnsi="Times New Roman"/>
                <w:szCs w:val="20"/>
              </w:rPr>
              <w:t>8</w:t>
            </w:r>
          </w:p>
          <w:p w14:paraId="68436030" w14:textId="1BA15D08" w:rsidR="004134D8" w:rsidRPr="00EC2D83" w:rsidRDefault="004134D8" w:rsidP="004134D8">
            <w:pPr>
              <w:pStyle w:val="a4"/>
              <w:spacing w:after="0"/>
              <w:rPr>
                <w:rFonts w:ascii="Times New Roman" w:hAnsi="Times New Roman"/>
                <w:szCs w:val="20"/>
              </w:rPr>
            </w:pPr>
            <w:r w:rsidRPr="00EC2D83">
              <w:rPr>
                <w:rFonts w:ascii="Times New Roman" w:hAnsi="Times New Roman"/>
                <w:b/>
                <w:szCs w:val="20"/>
              </w:rPr>
              <w:t>Телефон:</w:t>
            </w:r>
            <w:r w:rsidRPr="00EC2D83">
              <w:rPr>
                <w:rFonts w:ascii="Times New Roman" w:hAnsi="Times New Roman"/>
                <w:szCs w:val="20"/>
              </w:rPr>
              <w:t xml:space="preserve"> +7</w:t>
            </w:r>
            <w:r>
              <w:rPr>
                <w:rFonts w:ascii="Times New Roman" w:hAnsi="Times New Roman"/>
                <w:szCs w:val="20"/>
              </w:rPr>
              <w:t xml:space="preserve"> (4832) 32-</w:t>
            </w:r>
            <w:r w:rsidR="00D36D0B">
              <w:rPr>
                <w:rFonts w:ascii="Times New Roman" w:hAnsi="Times New Roman"/>
                <w:szCs w:val="20"/>
              </w:rPr>
              <w:t>45</w:t>
            </w:r>
            <w:r>
              <w:rPr>
                <w:rFonts w:ascii="Times New Roman" w:hAnsi="Times New Roman"/>
                <w:szCs w:val="20"/>
              </w:rPr>
              <w:t>-3</w:t>
            </w:r>
            <w:r w:rsidR="00D36D0B">
              <w:rPr>
                <w:rFonts w:ascii="Times New Roman" w:hAnsi="Times New Roman"/>
                <w:szCs w:val="20"/>
              </w:rPr>
              <w:t>5</w:t>
            </w:r>
            <w:r w:rsidRPr="00EC2D83">
              <w:rPr>
                <w:rFonts w:ascii="Times New Roman" w:hAnsi="Times New Roman"/>
                <w:szCs w:val="20"/>
              </w:rPr>
              <w:t>,</w:t>
            </w:r>
          </w:p>
          <w:p w14:paraId="7BCE123C" w14:textId="1F1552C1" w:rsidR="004134D8" w:rsidRPr="00EC2D83" w:rsidRDefault="004134D8" w:rsidP="004134D8">
            <w:pPr>
              <w:pStyle w:val="a4"/>
              <w:spacing w:after="0"/>
              <w:rPr>
                <w:rFonts w:ascii="Times New Roman" w:hAnsi="Times New Roman"/>
                <w:szCs w:val="20"/>
              </w:rPr>
            </w:pPr>
            <w:r w:rsidRPr="00EC2D83">
              <w:rPr>
                <w:rFonts w:ascii="Times New Roman" w:hAnsi="Times New Roman"/>
                <w:b/>
                <w:szCs w:val="20"/>
                <w:lang w:val="en-US"/>
              </w:rPr>
              <w:t>e</w:t>
            </w:r>
            <w:r w:rsidRPr="00EC2D83">
              <w:rPr>
                <w:rFonts w:ascii="Times New Roman" w:hAnsi="Times New Roman"/>
                <w:b/>
                <w:szCs w:val="20"/>
              </w:rPr>
              <w:t>-</w:t>
            </w:r>
            <w:r w:rsidRPr="00EC2D83">
              <w:rPr>
                <w:rFonts w:ascii="Times New Roman" w:hAnsi="Times New Roman"/>
                <w:b/>
                <w:szCs w:val="20"/>
                <w:lang w:val="en-US"/>
              </w:rPr>
              <w:t>mail</w:t>
            </w:r>
            <w:r w:rsidRPr="00EC2D83">
              <w:rPr>
                <w:rFonts w:ascii="Times New Roman" w:hAnsi="Times New Roman"/>
                <w:szCs w:val="20"/>
              </w:rPr>
              <w:t xml:space="preserve">: </w:t>
            </w:r>
            <w:r w:rsidRPr="004134D8">
              <w:rPr>
                <w:rFonts w:ascii="Times New Roman" w:hAnsi="Times New Roman"/>
                <w:szCs w:val="20"/>
                <w:lang w:val="en-US"/>
              </w:rPr>
              <w:t>info</w:t>
            </w:r>
            <w:r w:rsidRPr="004134D8">
              <w:rPr>
                <w:rFonts w:ascii="Times New Roman" w:hAnsi="Times New Roman"/>
                <w:szCs w:val="20"/>
              </w:rPr>
              <w:t>@</w:t>
            </w:r>
            <w:proofErr w:type="spellStart"/>
            <w:r w:rsidRPr="004134D8">
              <w:rPr>
                <w:rFonts w:ascii="Times New Roman" w:hAnsi="Times New Roman"/>
                <w:szCs w:val="20"/>
                <w:lang w:val="en-US"/>
              </w:rPr>
              <w:t>ct</w:t>
            </w:r>
            <w:r w:rsidR="00D36D0B">
              <w:rPr>
                <w:rFonts w:ascii="Times New Roman" w:hAnsi="Times New Roman"/>
                <w:szCs w:val="20"/>
              </w:rPr>
              <w:t>ск</w:t>
            </w:r>
            <w:r w:rsidRPr="004134D8">
              <w:rPr>
                <w:rFonts w:ascii="Times New Roman" w:hAnsi="Times New Roman"/>
                <w:szCs w:val="20"/>
                <w:lang w:val="en-US"/>
              </w:rPr>
              <w:t>apr</w:t>
            </w:r>
            <w:proofErr w:type="spellEnd"/>
            <w:r w:rsidRPr="004134D8">
              <w:rPr>
                <w:rFonts w:ascii="Times New Roman" w:hAnsi="Times New Roman"/>
                <w:szCs w:val="20"/>
              </w:rPr>
              <w:t>.</w:t>
            </w:r>
            <w:proofErr w:type="spellStart"/>
            <w:r w:rsidRPr="004134D8">
              <w:rPr>
                <w:rFonts w:ascii="Times New Roman" w:hAnsi="Times New Roman"/>
                <w:szCs w:val="20"/>
                <w:lang w:val="en-US"/>
              </w:rPr>
              <w:t>ru</w:t>
            </w:r>
            <w:proofErr w:type="spellEnd"/>
            <w:r w:rsidRPr="00EC2D83">
              <w:rPr>
                <w:rFonts w:ascii="Times New Roman" w:hAnsi="Times New Roman"/>
                <w:szCs w:val="20"/>
              </w:rPr>
              <w:t xml:space="preserve">, </w:t>
            </w:r>
          </w:p>
          <w:p w14:paraId="2B9E9138" w14:textId="174BE512" w:rsidR="004134D8" w:rsidRPr="00EC2D83" w:rsidRDefault="004134D8" w:rsidP="004134D8">
            <w:pPr>
              <w:pStyle w:val="a4"/>
              <w:spacing w:after="0"/>
              <w:rPr>
                <w:rFonts w:ascii="Times New Roman" w:hAnsi="Times New Roman"/>
                <w:szCs w:val="20"/>
              </w:rPr>
            </w:pPr>
            <w:r w:rsidRPr="00EC2D83">
              <w:rPr>
                <w:rFonts w:ascii="Times New Roman" w:hAnsi="Times New Roman"/>
                <w:b/>
                <w:szCs w:val="20"/>
              </w:rPr>
              <w:t>ИНН</w:t>
            </w:r>
            <w:r w:rsidRPr="00EC2D83">
              <w:rPr>
                <w:rFonts w:ascii="Times New Roman" w:hAnsi="Times New Roman"/>
                <w:szCs w:val="20"/>
              </w:rPr>
              <w:t xml:space="preserve">: </w:t>
            </w:r>
            <w:r w:rsidRPr="004134D8">
              <w:rPr>
                <w:rFonts w:ascii="Times New Roman" w:hAnsi="Times New Roman"/>
                <w:szCs w:val="20"/>
              </w:rPr>
              <w:t>3232</w:t>
            </w:r>
            <w:r w:rsidR="00D36D0B">
              <w:rPr>
                <w:rFonts w:ascii="Times New Roman" w:hAnsi="Times New Roman"/>
                <w:szCs w:val="20"/>
              </w:rPr>
              <w:t>54</w:t>
            </w:r>
            <w:r w:rsidRPr="004134D8">
              <w:rPr>
                <w:rFonts w:ascii="Times New Roman" w:hAnsi="Times New Roman"/>
                <w:szCs w:val="20"/>
              </w:rPr>
              <w:t>2557</w:t>
            </w:r>
          </w:p>
          <w:p w14:paraId="7D35C9E9" w14:textId="40E46491" w:rsidR="004134D8" w:rsidRPr="00EC2D83" w:rsidRDefault="004134D8" w:rsidP="004134D8">
            <w:pPr>
              <w:pStyle w:val="a4"/>
              <w:spacing w:after="0"/>
              <w:rPr>
                <w:rFonts w:ascii="Times New Roman" w:hAnsi="Times New Roman"/>
                <w:szCs w:val="20"/>
              </w:rPr>
            </w:pPr>
            <w:r w:rsidRPr="00EC2D83">
              <w:rPr>
                <w:rFonts w:ascii="Times New Roman" w:hAnsi="Times New Roman"/>
                <w:b/>
                <w:szCs w:val="20"/>
              </w:rPr>
              <w:t>Р/с</w:t>
            </w:r>
            <w:r w:rsidRPr="00EC2D83">
              <w:rPr>
                <w:rFonts w:ascii="Times New Roman" w:hAnsi="Times New Roman"/>
                <w:szCs w:val="20"/>
              </w:rPr>
              <w:t xml:space="preserve">: </w:t>
            </w:r>
            <w:r w:rsidRPr="004134D8">
              <w:rPr>
                <w:rFonts w:ascii="Times New Roman" w:hAnsi="Times New Roman"/>
                <w:szCs w:val="20"/>
              </w:rPr>
              <w:t>40702810126</w:t>
            </w:r>
            <w:r w:rsidR="00D36D0B">
              <w:rPr>
                <w:rFonts w:ascii="Times New Roman" w:hAnsi="Times New Roman"/>
                <w:szCs w:val="20"/>
              </w:rPr>
              <w:t>4597</w:t>
            </w:r>
            <w:r w:rsidRPr="004134D8">
              <w:rPr>
                <w:rFonts w:ascii="Times New Roman" w:hAnsi="Times New Roman"/>
                <w:szCs w:val="20"/>
              </w:rPr>
              <w:t>0000620</w:t>
            </w:r>
          </w:p>
          <w:p w14:paraId="138FF52B" w14:textId="22B230BA" w:rsidR="004134D8" w:rsidRPr="00EC2D83" w:rsidRDefault="004134D8" w:rsidP="004134D8">
            <w:pPr>
              <w:pStyle w:val="a4"/>
              <w:spacing w:after="0"/>
              <w:rPr>
                <w:rFonts w:ascii="Times New Roman" w:hAnsi="Times New Roman"/>
                <w:szCs w:val="20"/>
              </w:rPr>
            </w:pPr>
            <w:r w:rsidRPr="004134D8">
              <w:rPr>
                <w:rFonts w:ascii="Times New Roman" w:hAnsi="Times New Roman"/>
                <w:szCs w:val="20"/>
              </w:rPr>
              <w:t xml:space="preserve">Филиал «Центральный» Банка ВТБ (ПАО) г. Москва </w:t>
            </w:r>
          </w:p>
          <w:p w14:paraId="14BD4079" w14:textId="53DDB798" w:rsidR="004134D8" w:rsidRPr="00EC2D83" w:rsidRDefault="004134D8" w:rsidP="004134D8">
            <w:pPr>
              <w:pStyle w:val="a4"/>
              <w:spacing w:after="0"/>
              <w:rPr>
                <w:rFonts w:ascii="Times New Roman" w:hAnsi="Times New Roman"/>
                <w:szCs w:val="20"/>
              </w:rPr>
            </w:pPr>
            <w:proofErr w:type="spellStart"/>
            <w:r w:rsidRPr="00EC2D83">
              <w:rPr>
                <w:rFonts w:ascii="Times New Roman" w:hAnsi="Times New Roman"/>
                <w:b/>
                <w:szCs w:val="20"/>
              </w:rPr>
              <w:t>Бик</w:t>
            </w:r>
            <w:proofErr w:type="spellEnd"/>
            <w:r w:rsidRPr="00EC2D83">
              <w:rPr>
                <w:rFonts w:ascii="Times New Roman" w:hAnsi="Times New Roman"/>
                <w:szCs w:val="20"/>
              </w:rPr>
              <w:t xml:space="preserve">: </w:t>
            </w:r>
            <w:r w:rsidRPr="004134D8">
              <w:rPr>
                <w:rFonts w:ascii="Times New Roman" w:hAnsi="Times New Roman"/>
                <w:szCs w:val="20"/>
              </w:rPr>
              <w:t>044525411</w:t>
            </w:r>
          </w:p>
          <w:p w14:paraId="3B5F313B" w14:textId="5EC21191" w:rsidR="004134D8" w:rsidRPr="00EC2D83" w:rsidRDefault="004134D8" w:rsidP="004134D8">
            <w:pPr>
              <w:pStyle w:val="a4"/>
              <w:spacing w:after="0"/>
              <w:rPr>
                <w:rFonts w:ascii="Times New Roman" w:hAnsi="Times New Roman"/>
                <w:szCs w:val="20"/>
              </w:rPr>
            </w:pPr>
            <w:r w:rsidRPr="00EC2D83">
              <w:rPr>
                <w:rFonts w:ascii="Times New Roman" w:hAnsi="Times New Roman"/>
                <w:b/>
                <w:szCs w:val="20"/>
              </w:rPr>
              <w:t>К/с:</w:t>
            </w:r>
            <w:r w:rsidRPr="00EC2D83">
              <w:rPr>
                <w:rFonts w:ascii="Times New Roman" w:hAnsi="Times New Roman"/>
                <w:szCs w:val="20"/>
              </w:rPr>
              <w:t xml:space="preserve"> </w:t>
            </w:r>
            <w:r w:rsidRPr="004134D8">
              <w:rPr>
                <w:rFonts w:ascii="Times New Roman" w:hAnsi="Times New Roman"/>
                <w:szCs w:val="20"/>
              </w:rPr>
              <w:t>30101810145250000411</w:t>
            </w:r>
          </w:p>
          <w:p w14:paraId="4DF08504" w14:textId="77777777" w:rsidR="004134D8" w:rsidRPr="00EC2D83" w:rsidRDefault="004134D8" w:rsidP="004134D8">
            <w:pPr>
              <w:pStyle w:val="a4"/>
              <w:spacing w:after="0"/>
              <w:rPr>
                <w:rFonts w:ascii="Times New Roman" w:hAnsi="Times New Roman"/>
                <w:szCs w:val="20"/>
              </w:rPr>
            </w:pPr>
          </w:p>
          <w:p w14:paraId="1F2BC977" w14:textId="77777777" w:rsidR="004134D8" w:rsidRPr="00EC2D83" w:rsidRDefault="004134D8" w:rsidP="004134D8">
            <w:pPr>
              <w:pStyle w:val="a4"/>
              <w:spacing w:after="0"/>
              <w:rPr>
                <w:rFonts w:ascii="Times New Roman" w:hAnsi="Times New Roman"/>
                <w:szCs w:val="20"/>
              </w:rPr>
            </w:pPr>
          </w:p>
          <w:p w14:paraId="6DDC99FE" w14:textId="428C8C74" w:rsidR="004134D8" w:rsidRPr="00EC2D83" w:rsidRDefault="004134D8" w:rsidP="004134D8">
            <w:pPr>
              <w:pStyle w:val="a4"/>
              <w:spacing w:after="0"/>
              <w:rPr>
                <w:rFonts w:ascii="Times New Roman" w:hAnsi="Times New Roman"/>
                <w:szCs w:val="20"/>
              </w:rPr>
            </w:pPr>
            <w:r w:rsidRPr="00EC2D83">
              <w:rPr>
                <w:rFonts w:ascii="Times New Roman" w:hAnsi="Times New Roman"/>
                <w:szCs w:val="20"/>
              </w:rPr>
              <w:t>Директор ООО «</w:t>
            </w:r>
            <w:r w:rsidR="00D36D0B">
              <w:rPr>
                <w:rFonts w:ascii="Times New Roman" w:hAnsi="Times New Roman"/>
                <w:szCs w:val="20"/>
              </w:rPr>
              <w:t>ХХХХХ</w:t>
            </w:r>
            <w:r w:rsidRPr="00EC2D83">
              <w:rPr>
                <w:rFonts w:ascii="Times New Roman" w:hAnsi="Times New Roman"/>
                <w:szCs w:val="20"/>
              </w:rPr>
              <w:t xml:space="preserve">»     </w:t>
            </w:r>
          </w:p>
          <w:p w14:paraId="430C9537" w14:textId="77777777" w:rsidR="004134D8" w:rsidRPr="00EC2D83" w:rsidRDefault="004134D8" w:rsidP="004134D8">
            <w:pPr>
              <w:pStyle w:val="a4"/>
              <w:spacing w:after="0"/>
              <w:rPr>
                <w:rFonts w:ascii="Times New Roman" w:hAnsi="Times New Roman"/>
                <w:szCs w:val="20"/>
              </w:rPr>
            </w:pPr>
            <w:r w:rsidRPr="00EC2D83">
              <w:rPr>
                <w:rFonts w:ascii="Times New Roman" w:hAnsi="Times New Roman"/>
                <w:szCs w:val="20"/>
              </w:rPr>
              <w:t xml:space="preserve">     </w:t>
            </w:r>
          </w:p>
          <w:p w14:paraId="54C54734" w14:textId="24BA04F2" w:rsidR="004134D8" w:rsidRPr="00EC2D83" w:rsidRDefault="004134D8" w:rsidP="004134D8">
            <w:pPr>
              <w:pStyle w:val="a4"/>
              <w:spacing w:after="0"/>
              <w:rPr>
                <w:rFonts w:ascii="Times New Roman" w:hAnsi="Times New Roman"/>
                <w:szCs w:val="20"/>
              </w:rPr>
            </w:pPr>
            <w:r w:rsidRPr="004134D8">
              <w:rPr>
                <w:rFonts w:ascii="Times New Roman" w:hAnsi="Times New Roman"/>
                <w:szCs w:val="20"/>
              </w:rPr>
              <w:t>В</w:t>
            </w:r>
            <w:r w:rsidR="00D36D0B">
              <w:rPr>
                <w:rFonts w:ascii="Times New Roman" w:hAnsi="Times New Roman"/>
                <w:szCs w:val="20"/>
              </w:rPr>
              <w:t xml:space="preserve">ХХХХХХХ </w:t>
            </w:r>
            <w:proofErr w:type="gramStart"/>
            <w:r w:rsidR="00D36D0B">
              <w:rPr>
                <w:rFonts w:ascii="Times New Roman" w:hAnsi="Times New Roman"/>
                <w:szCs w:val="20"/>
              </w:rPr>
              <w:t>ХХ</w:t>
            </w:r>
            <w:r w:rsidRPr="00EC2D83">
              <w:rPr>
                <w:rFonts w:ascii="Times New Roman" w:hAnsi="Times New Roman"/>
                <w:szCs w:val="20"/>
              </w:rPr>
              <w:t>._</w:t>
            </w:r>
            <w:proofErr w:type="gramEnd"/>
            <w:r w:rsidRPr="00EC2D83">
              <w:rPr>
                <w:rFonts w:ascii="Times New Roman" w:hAnsi="Times New Roman"/>
                <w:szCs w:val="20"/>
              </w:rPr>
              <w:t>_________________________</w:t>
            </w:r>
          </w:p>
          <w:p w14:paraId="362CB966" w14:textId="2FEEC14A" w:rsidR="0043075D" w:rsidRPr="0043075D" w:rsidRDefault="0043075D" w:rsidP="0043075D">
            <w:pPr>
              <w:spacing w:before="24" w:after="216" w:line="220" w:lineRule="exact"/>
              <w:ind w:right="40"/>
              <w:rPr>
                <w:rFonts w:ascii="Times New Roman" w:hAnsi="Times New Roman"/>
                <w:spacing w:val="-2"/>
                <w:szCs w:val="20"/>
              </w:rPr>
            </w:pPr>
          </w:p>
        </w:tc>
      </w:tr>
    </w:tbl>
    <w:p w14:paraId="459E2EF7" w14:textId="4F60F13B" w:rsidR="000732EE" w:rsidRDefault="000732EE" w:rsidP="004B7DC4">
      <w:pPr>
        <w:outlineLvl w:val="0"/>
        <w:rPr>
          <w:rFonts w:ascii="Times New Roman" w:hAnsi="Times New Roman"/>
          <w:b/>
          <w:sz w:val="16"/>
          <w:szCs w:val="16"/>
        </w:rPr>
      </w:pPr>
    </w:p>
    <w:p w14:paraId="5513379A" w14:textId="5D49009C" w:rsidR="00636996" w:rsidRDefault="00636996" w:rsidP="004B7DC4">
      <w:pPr>
        <w:outlineLvl w:val="0"/>
        <w:rPr>
          <w:rFonts w:ascii="Times New Roman" w:hAnsi="Times New Roman"/>
          <w:b/>
          <w:sz w:val="16"/>
          <w:szCs w:val="16"/>
        </w:rPr>
      </w:pPr>
    </w:p>
    <w:p w14:paraId="54A94F91" w14:textId="7E5E40EB" w:rsidR="00636996" w:rsidRDefault="00636996" w:rsidP="004B7DC4">
      <w:pPr>
        <w:outlineLvl w:val="0"/>
        <w:rPr>
          <w:rFonts w:ascii="Times New Roman" w:hAnsi="Times New Roman"/>
          <w:b/>
          <w:sz w:val="16"/>
          <w:szCs w:val="16"/>
        </w:rPr>
      </w:pPr>
    </w:p>
    <w:p w14:paraId="00ED7003" w14:textId="77777777" w:rsidR="00636996" w:rsidRDefault="00636996" w:rsidP="004B7DC4">
      <w:pPr>
        <w:outlineLvl w:val="0"/>
        <w:rPr>
          <w:rFonts w:ascii="Times New Roman" w:hAnsi="Times New Roman"/>
          <w:b/>
          <w:sz w:val="16"/>
          <w:szCs w:val="16"/>
        </w:rPr>
      </w:pPr>
    </w:p>
    <w:p w14:paraId="607C9644" w14:textId="77777777" w:rsidR="000732EE" w:rsidRDefault="000732EE" w:rsidP="004B7DC4">
      <w:pPr>
        <w:outlineLvl w:val="0"/>
        <w:rPr>
          <w:rFonts w:ascii="Times New Roman" w:hAnsi="Times New Roman"/>
          <w:b/>
          <w:sz w:val="16"/>
          <w:szCs w:val="16"/>
        </w:rPr>
      </w:pPr>
    </w:p>
    <w:p w14:paraId="269D950F" w14:textId="77777777" w:rsidR="000732EE" w:rsidRDefault="000732EE" w:rsidP="004B7DC4">
      <w:pPr>
        <w:outlineLvl w:val="0"/>
        <w:rPr>
          <w:rFonts w:ascii="Times New Roman" w:hAnsi="Times New Roman"/>
          <w:b/>
          <w:sz w:val="16"/>
          <w:szCs w:val="16"/>
        </w:rPr>
      </w:pPr>
    </w:p>
    <w:p w14:paraId="066C1893" w14:textId="77777777" w:rsidR="000732EE" w:rsidRDefault="000732EE" w:rsidP="004B7DC4">
      <w:pPr>
        <w:outlineLvl w:val="0"/>
        <w:rPr>
          <w:rFonts w:ascii="Times New Roman" w:hAnsi="Times New Roman"/>
          <w:b/>
          <w:sz w:val="16"/>
          <w:szCs w:val="16"/>
        </w:rPr>
      </w:pPr>
    </w:p>
    <w:p w14:paraId="7BF774BF" w14:textId="77777777" w:rsidR="000732EE" w:rsidRPr="00346B1F" w:rsidRDefault="000732EE" w:rsidP="004B7DC4">
      <w:pPr>
        <w:outlineLvl w:val="0"/>
        <w:rPr>
          <w:rFonts w:ascii="Times New Roman" w:hAnsi="Times New Roman"/>
          <w:b/>
          <w:sz w:val="24"/>
        </w:rPr>
      </w:pPr>
    </w:p>
    <w:p w14:paraId="5F46D02D" w14:textId="77777777" w:rsidR="000732EE" w:rsidRPr="00346B1F" w:rsidRDefault="000732EE" w:rsidP="004B7DC4">
      <w:pPr>
        <w:outlineLvl w:val="0"/>
        <w:rPr>
          <w:rFonts w:ascii="Times New Roman" w:hAnsi="Times New Roman"/>
          <w:b/>
          <w:sz w:val="24"/>
        </w:rPr>
      </w:pPr>
    </w:p>
    <w:p w14:paraId="57141A5A" w14:textId="0D6C07E1" w:rsidR="004F2AAB" w:rsidRDefault="004B7DC4" w:rsidP="004B7DC4">
      <w:pPr>
        <w:outlineLvl w:val="0"/>
        <w:rPr>
          <w:rFonts w:ascii="Times New Roman" w:hAnsi="Times New Roman"/>
          <w:b/>
          <w:sz w:val="24"/>
        </w:rPr>
      </w:pPr>
      <w:r w:rsidRPr="00346B1F">
        <w:rPr>
          <w:rFonts w:ascii="Times New Roman" w:hAnsi="Times New Roman"/>
          <w:b/>
          <w:sz w:val="24"/>
        </w:rPr>
        <w:t xml:space="preserve">               </w:t>
      </w:r>
      <w:r w:rsidR="000732EE" w:rsidRPr="00346B1F">
        <w:rPr>
          <w:rFonts w:ascii="Times New Roman" w:hAnsi="Times New Roman"/>
          <w:b/>
          <w:sz w:val="24"/>
        </w:rPr>
        <w:t xml:space="preserve">                                  </w:t>
      </w:r>
    </w:p>
    <w:p w14:paraId="11B78850" w14:textId="77777777" w:rsidR="00894F44" w:rsidRDefault="00CB084A" w:rsidP="00BB1C08">
      <w:pPr>
        <w:jc w:val="center"/>
        <w:outlineLvl w:val="0"/>
        <w:rPr>
          <w:rFonts w:ascii="Times New Roman" w:hAnsi="Times New Roman"/>
          <w:b/>
          <w:sz w:val="24"/>
        </w:rPr>
      </w:pPr>
      <w:r w:rsidRPr="00346B1F">
        <w:rPr>
          <w:rFonts w:ascii="Times New Roman" w:hAnsi="Times New Roman"/>
          <w:b/>
          <w:sz w:val="24"/>
        </w:rPr>
        <w:t>ПРИЛОЖЕНИЕ №</w:t>
      </w:r>
      <w:r w:rsidR="00DD03E4" w:rsidRPr="00346B1F">
        <w:rPr>
          <w:rFonts w:ascii="Times New Roman" w:hAnsi="Times New Roman"/>
          <w:b/>
          <w:sz w:val="24"/>
        </w:rPr>
        <w:t>1</w:t>
      </w:r>
      <w:r w:rsidR="00894F44">
        <w:rPr>
          <w:rFonts w:ascii="Times New Roman" w:hAnsi="Times New Roman"/>
          <w:b/>
          <w:sz w:val="24"/>
        </w:rPr>
        <w:t xml:space="preserve"> </w:t>
      </w:r>
    </w:p>
    <w:p w14:paraId="5B36AF4D" w14:textId="77777777" w:rsidR="00894F44" w:rsidRDefault="00894F44" w:rsidP="00BB1C08">
      <w:pPr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</w:t>
      </w:r>
      <w:r w:rsidR="00A540BF" w:rsidRPr="00346B1F">
        <w:rPr>
          <w:rFonts w:ascii="Times New Roman" w:hAnsi="Times New Roman"/>
          <w:b/>
          <w:sz w:val="24"/>
        </w:rPr>
        <w:t xml:space="preserve"> договору №</w:t>
      </w:r>
      <w:r w:rsidR="004F0959" w:rsidRPr="00346B1F">
        <w:rPr>
          <w:rFonts w:ascii="Times New Roman" w:hAnsi="Times New Roman"/>
          <w:b/>
          <w:sz w:val="24"/>
        </w:rPr>
        <w:t xml:space="preserve"> </w:t>
      </w:r>
      <w:r w:rsidR="00346B1F">
        <w:rPr>
          <w:rFonts w:ascii="Times New Roman" w:hAnsi="Times New Roman"/>
          <w:b/>
          <w:sz w:val="24"/>
        </w:rPr>
        <w:t>001/04/24</w:t>
      </w:r>
      <w:r>
        <w:rPr>
          <w:rFonts w:ascii="Times New Roman" w:hAnsi="Times New Roman"/>
          <w:b/>
          <w:sz w:val="24"/>
        </w:rPr>
        <w:t xml:space="preserve"> </w:t>
      </w:r>
    </w:p>
    <w:p w14:paraId="6FF235BD" w14:textId="053A6329" w:rsidR="00346B1F" w:rsidRPr="00E329A8" w:rsidRDefault="00894F44" w:rsidP="00BB1C08">
      <w:pPr>
        <w:jc w:val="center"/>
        <w:outlineLvl w:val="0"/>
        <w:rPr>
          <w:rFonts w:ascii="Times New Roman" w:hAnsi="Times New Roman"/>
          <w:bCs/>
          <w:sz w:val="24"/>
        </w:rPr>
      </w:pPr>
      <w:r w:rsidRPr="00E329A8">
        <w:rPr>
          <w:rFonts w:ascii="Times New Roman" w:hAnsi="Times New Roman"/>
          <w:bCs/>
          <w:sz w:val="24"/>
        </w:rPr>
        <w:t xml:space="preserve">(условия аннуляции </w:t>
      </w:r>
      <w:r w:rsidR="00E329A8" w:rsidRPr="00E329A8">
        <w:rPr>
          <w:rFonts w:ascii="Times New Roman" w:hAnsi="Times New Roman"/>
          <w:bCs/>
          <w:sz w:val="24"/>
        </w:rPr>
        <w:t>деловой поездки</w:t>
      </w:r>
      <w:r w:rsidRPr="00E329A8">
        <w:rPr>
          <w:rFonts w:ascii="Times New Roman" w:hAnsi="Times New Roman"/>
          <w:bCs/>
          <w:sz w:val="24"/>
        </w:rPr>
        <w:t>)</w:t>
      </w:r>
    </w:p>
    <w:p w14:paraId="1AEBBA88" w14:textId="77777777" w:rsidR="00346B1F" w:rsidRDefault="00346B1F" w:rsidP="00BB1C08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31461C62" w14:textId="77777777" w:rsidR="00346B1F" w:rsidRPr="00346B1F" w:rsidRDefault="00346B1F" w:rsidP="00BB1C08">
      <w:pPr>
        <w:jc w:val="center"/>
        <w:outlineLvl w:val="0"/>
        <w:rPr>
          <w:rFonts w:ascii="Times New Roman" w:hAnsi="Times New Roman"/>
          <w:b/>
          <w:sz w:val="24"/>
        </w:rPr>
      </w:pPr>
    </w:p>
    <w:p w14:paraId="5D2D1181" w14:textId="600D0EA7" w:rsidR="00CB084A" w:rsidRPr="00346B1F" w:rsidRDefault="00CB084A" w:rsidP="00346B1F">
      <w:pPr>
        <w:ind w:right="-5"/>
        <w:jc w:val="center"/>
        <w:rPr>
          <w:rFonts w:ascii="Times New Roman" w:hAnsi="Times New Roman"/>
          <w:bCs/>
          <w:szCs w:val="20"/>
        </w:rPr>
      </w:pPr>
      <w:r w:rsidRPr="00346B1F">
        <w:rPr>
          <w:rFonts w:ascii="Times New Roman" w:hAnsi="Times New Roman"/>
          <w:bCs/>
          <w:szCs w:val="20"/>
        </w:rPr>
        <w:t xml:space="preserve">г. Новосибирск                                                                                                                      </w:t>
      </w:r>
      <w:r w:rsidR="004F0959" w:rsidRPr="00346B1F">
        <w:rPr>
          <w:rFonts w:ascii="Times New Roman" w:hAnsi="Times New Roman"/>
          <w:bCs/>
          <w:szCs w:val="20"/>
        </w:rPr>
        <w:t xml:space="preserve">             </w:t>
      </w:r>
      <w:proofErr w:type="gramStart"/>
      <w:r w:rsidR="004F0959" w:rsidRPr="00346B1F">
        <w:rPr>
          <w:rFonts w:ascii="Times New Roman" w:hAnsi="Times New Roman"/>
          <w:bCs/>
          <w:szCs w:val="20"/>
        </w:rPr>
        <w:t xml:space="preserve"> </w:t>
      </w:r>
      <w:r w:rsidR="00346B1F" w:rsidRPr="00346B1F">
        <w:rPr>
          <w:rFonts w:ascii="Times New Roman" w:hAnsi="Times New Roman"/>
          <w:bCs/>
          <w:szCs w:val="20"/>
        </w:rPr>
        <w:t xml:space="preserve">  «</w:t>
      </w:r>
      <w:proofErr w:type="gramEnd"/>
      <w:r w:rsidR="00346B1F">
        <w:rPr>
          <w:rFonts w:ascii="Times New Roman" w:hAnsi="Times New Roman"/>
          <w:bCs/>
          <w:szCs w:val="20"/>
        </w:rPr>
        <w:t>10</w:t>
      </w:r>
      <w:r w:rsidRPr="00346B1F">
        <w:rPr>
          <w:rFonts w:ascii="Times New Roman" w:hAnsi="Times New Roman"/>
          <w:bCs/>
          <w:szCs w:val="20"/>
        </w:rPr>
        <w:t xml:space="preserve">» </w:t>
      </w:r>
      <w:r w:rsidR="004F0959" w:rsidRPr="00346B1F">
        <w:rPr>
          <w:rFonts w:ascii="Times New Roman" w:hAnsi="Times New Roman"/>
          <w:bCs/>
          <w:szCs w:val="20"/>
        </w:rPr>
        <w:t>апреля</w:t>
      </w:r>
      <w:r w:rsidR="004F0297" w:rsidRPr="00346B1F">
        <w:rPr>
          <w:rFonts w:ascii="Times New Roman" w:hAnsi="Times New Roman"/>
          <w:bCs/>
          <w:szCs w:val="20"/>
        </w:rPr>
        <w:t xml:space="preserve"> </w:t>
      </w:r>
      <w:r w:rsidR="004F0959" w:rsidRPr="00346B1F">
        <w:rPr>
          <w:rFonts w:ascii="Times New Roman" w:hAnsi="Times New Roman"/>
          <w:bCs/>
          <w:szCs w:val="20"/>
        </w:rPr>
        <w:t>202</w:t>
      </w:r>
      <w:r w:rsidR="00346B1F">
        <w:rPr>
          <w:rFonts w:ascii="Times New Roman" w:hAnsi="Times New Roman"/>
          <w:bCs/>
          <w:szCs w:val="20"/>
        </w:rPr>
        <w:t>4</w:t>
      </w:r>
      <w:r w:rsidRPr="00346B1F">
        <w:rPr>
          <w:rFonts w:ascii="Times New Roman" w:hAnsi="Times New Roman"/>
          <w:bCs/>
          <w:szCs w:val="20"/>
        </w:rPr>
        <w:t>г.</w:t>
      </w:r>
    </w:p>
    <w:p w14:paraId="2505642C" w14:textId="77777777" w:rsidR="00CB084A" w:rsidRPr="00346B1F" w:rsidRDefault="00CB084A" w:rsidP="00B52832">
      <w:pPr>
        <w:ind w:right="-5"/>
        <w:rPr>
          <w:rFonts w:ascii="Times New Roman" w:hAnsi="Times New Roman"/>
          <w:b/>
          <w:sz w:val="24"/>
        </w:rPr>
      </w:pPr>
    </w:p>
    <w:p w14:paraId="5AE0AB73" w14:textId="77777777" w:rsidR="00D869E6" w:rsidRPr="00346B1F" w:rsidRDefault="00D869E6" w:rsidP="00B52832">
      <w:pPr>
        <w:ind w:right="-5"/>
        <w:rPr>
          <w:rFonts w:ascii="Times New Roman" w:hAnsi="Times New Roman"/>
          <w:b/>
          <w:sz w:val="24"/>
        </w:rPr>
      </w:pPr>
    </w:p>
    <w:p w14:paraId="33F1A28C" w14:textId="47042442" w:rsidR="00B23B6E" w:rsidRPr="003A60E1" w:rsidRDefault="003A60E1" w:rsidP="00894F44">
      <w:pPr>
        <w:tabs>
          <w:tab w:val="left" w:pos="1044"/>
        </w:tabs>
        <w:ind w:right="-5"/>
        <w:jc w:val="both"/>
        <w:rPr>
          <w:rFonts w:ascii="Times New Roman" w:hAnsi="Times New Roman"/>
          <w:bCs/>
          <w:sz w:val="24"/>
        </w:rPr>
      </w:pPr>
      <w:r w:rsidRPr="003A60E1">
        <w:rPr>
          <w:rFonts w:ascii="Times New Roman" w:hAnsi="Times New Roman"/>
          <w:bCs/>
          <w:sz w:val="24"/>
        </w:rPr>
        <w:t xml:space="preserve">Удержание денежных средств </w:t>
      </w:r>
      <w:r w:rsidR="00894F44">
        <w:rPr>
          <w:rFonts w:ascii="Times New Roman" w:hAnsi="Times New Roman"/>
          <w:bCs/>
          <w:sz w:val="24"/>
        </w:rPr>
        <w:t>К</w:t>
      </w:r>
      <w:r w:rsidRPr="003A60E1">
        <w:rPr>
          <w:rFonts w:ascii="Times New Roman" w:hAnsi="Times New Roman"/>
          <w:bCs/>
          <w:sz w:val="24"/>
        </w:rPr>
        <w:t>лиенту в случае отказа от деловой поездки</w:t>
      </w:r>
      <w:r w:rsidR="00E329A8">
        <w:rPr>
          <w:rFonts w:ascii="Times New Roman" w:hAnsi="Times New Roman"/>
          <w:bCs/>
          <w:sz w:val="24"/>
        </w:rPr>
        <w:t>,</w:t>
      </w:r>
      <w:r w:rsidRPr="003A60E1">
        <w:rPr>
          <w:rFonts w:ascii="Times New Roman" w:hAnsi="Times New Roman"/>
          <w:bCs/>
          <w:sz w:val="24"/>
        </w:rPr>
        <w:t xml:space="preserve"> организованной Исполнит</w:t>
      </w:r>
      <w:r w:rsidR="00E329A8">
        <w:rPr>
          <w:rFonts w:ascii="Times New Roman" w:hAnsi="Times New Roman"/>
          <w:bCs/>
          <w:sz w:val="24"/>
        </w:rPr>
        <w:t>е</w:t>
      </w:r>
      <w:r w:rsidRPr="003A60E1">
        <w:rPr>
          <w:rFonts w:ascii="Times New Roman" w:hAnsi="Times New Roman"/>
          <w:bCs/>
          <w:sz w:val="24"/>
        </w:rPr>
        <w:t>лем</w:t>
      </w:r>
      <w:r>
        <w:rPr>
          <w:rFonts w:ascii="Times New Roman" w:hAnsi="Times New Roman"/>
          <w:bCs/>
          <w:sz w:val="24"/>
        </w:rPr>
        <w:t>, с учетом срока уведомления:</w:t>
      </w:r>
    </w:p>
    <w:p w14:paraId="0655E50D" w14:textId="1A97DA4C" w:rsidR="00D869E6" w:rsidRPr="003A60E1" w:rsidRDefault="00B23B6E" w:rsidP="00B23B6E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45"/>
        <w:rPr>
          <w:rFonts w:ascii="Times New Roman" w:hAnsi="Times New Roman"/>
          <w:color w:val="1D3C47"/>
          <w:kern w:val="0"/>
          <w:sz w:val="24"/>
          <w:lang w:eastAsia="ru-RU"/>
        </w:rPr>
      </w:pPr>
      <w:r w:rsidRPr="003A60E1">
        <w:rPr>
          <w:rFonts w:ascii="Times New Roman" w:hAnsi="Times New Roman"/>
          <w:color w:val="1D3C47"/>
          <w:kern w:val="0"/>
          <w:sz w:val="24"/>
          <w:lang w:eastAsia="ru-RU"/>
        </w:rPr>
        <w:t>от 15 до 21</w:t>
      </w:r>
      <w:r w:rsidR="00D869E6" w:rsidRPr="003A60E1">
        <w:rPr>
          <w:rFonts w:ascii="Times New Roman" w:hAnsi="Times New Roman"/>
          <w:color w:val="1D3C47"/>
          <w:kern w:val="0"/>
          <w:sz w:val="24"/>
          <w:lang w:eastAsia="ru-RU"/>
        </w:rPr>
        <w:t xml:space="preserve"> дней до начала оказания </w:t>
      </w:r>
      <w:bookmarkStart w:id="3" w:name="_Hlk163390054"/>
      <w:r w:rsidR="00636996" w:rsidRPr="003A60E1">
        <w:rPr>
          <w:rFonts w:ascii="Times New Roman" w:hAnsi="Times New Roman"/>
          <w:color w:val="1D3C47"/>
          <w:kern w:val="0"/>
          <w:sz w:val="24"/>
          <w:lang w:eastAsia="ru-RU"/>
        </w:rPr>
        <w:t>деловой поездки</w:t>
      </w:r>
      <w:r w:rsidR="00D869E6" w:rsidRPr="003A60E1">
        <w:rPr>
          <w:rFonts w:ascii="Times New Roman" w:hAnsi="Times New Roman"/>
          <w:color w:val="1D3C47"/>
          <w:kern w:val="0"/>
          <w:sz w:val="24"/>
          <w:lang w:eastAsia="ru-RU"/>
        </w:rPr>
        <w:t xml:space="preserve"> </w:t>
      </w:r>
      <w:bookmarkEnd w:id="3"/>
      <w:r w:rsidR="00D869E6" w:rsidRPr="003A60E1">
        <w:rPr>
          <w:rFonts w:ascii="Times New Roman" w:hAnsi="Times New Roman"/>
          <w:color w:val="1D3C47"/>
          <w:kern w:val="0"/>
          <w:sz w:val="24"/>
          <w:lang w:eastAsia="ru-RU"/>
        </w:rPr>
        <w:t>– 2</w:t>
      </w:r>
      <w:r w:rsidR="00F561E0" w:rsidRPr="003A60E1">
        <w:rPr>
          <w:rFonts w:ascii="Times New Roman" w:hAnsi="Times New Roman"/>
          <w:color w:val="1D3C47"/>
          <w:kern w:val="0"/>
          <w:sz w:val="24"/>
          <w:lang w:eastAsia="ru-RU"/>
        </w:rPr>
        <w:t>5</w:t>
      </w:r>
      <w:r w:rsidR="00D869E6" w:rsidRPr="003A60E1">
        <w:rPr>
          <w:rFonts w:ascii="Times New Roman" w:hAnsi="Times New Roman"/>
          <w:color w:val="1D3C47"/>
          <w:kern w:val="0"/>
          <w:sz w:val="24"/>
          <w:lang w:eastAsia="ru-RU"/>
        </w:rPr>
        <w:t>%</w:t>
      </w:r>
    </w:p>
    <w:p w14:paraId="2840C72A" w14:textId="1EDE89A1" w:rsidR="00D869E6" w:rsidRPr="003A60E1" w:rsidRDefault="004F0959" w:rsidP="00D869E6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45"/>
        <w:rPr>
          <w:rFonts w:ascii="Times New Roman" w:hAnsi="Times New Roman"/>
          <w:color w:val="1D3C47"/>
          <w:kern w:val="0"/>
          <w:sz w:val="24"/>
          <w:lang w:eastAsia="ru-RU"/>
        </w:rPr>
      </w:pPr>
      <w:r w:rsidRPr="003A60E1">
        <w:rPr>
          <w:rFonts w:ascii="Times New Roman" w:hAnsi="Times New Roman"/>
          <w:color w:val="1D3C47"/>
          <w:kern w:val="0"/>
          <w:sz w:val="24"/>
          <w:lang w:eastAsia="ru-RU"/>
        </w:rPr>
        <w:t>от 8</w:t>
      </w:r>
      <w:r w:rsidR="00B23B6E" w:rsidRPr="003A60E1">
        <w:rPr>
          <w:rFonts w:ascii="Times New Roman" w:hAnsi="Times New Roman"/>
          <w:color w:val="1D3C47"/>
          <w:kern w:val="0"/>
          <w:sz w:val="24"/>
          <w:lang w:eastAsia="ru-RU"/>
        </w:rPr>
        <w:t xml:space="preserve"> до 14</w:t>
      </w:r>
      <w:r w:rsidR="00D869E6" w:rsidRPr="003A60E1">
        <w:rPr>
          <w:rFonts w:ascii="Times New Roman" w:hAnsi="Times New Roman"/>
          <w:color w:val="1D3C47"/>
          <w:kern w:val="0"/>
          <w:sz w:val="24"/>
          <w:lang w:eastAsia="ru-RU"/>
        </w:rPr>
        <w:t xml:space="preserve"> дней до начала оказания </w:t>
      </w:r>
      <w:r w:rsidR="00636996" w:rsidRPr="003A60E1">
        <w:rPr>
          <w:rFonts w:ascii="Times New Roman" w:hAnsi="Times New Roman"/>
          <w:color w:val="1D3C47"/>
          <w:kern w:val="0"/>
          <w:sz w:val="24"/>
          <w:lang w:eastAsia="ru-RU"/>
        </w:rPr>
        <w:t>деловой поездки</w:t>
      </w:r>
      <w:r w:rsidR="00B23B6E" w:rsidRPr="003A60E1">
        <w:rPr>
          <w:rFonts w:ascii="Times New Roman" w:hAnsi="Times New Roman"/>
          <w:color w:val="1D3C47"/>
          <w:kern w:val="0"/>
          <w:sz w:val="24"/>
          <w:lang w:eastAsia="ru-RU"/>
        </w:rPr>
        <w:t xml:space="preserve"> – 4</w:t>
      </w:r>
      <w:r w:rsidR="00D869E6" w:rsidRPr="003A60E1">
        <w:rPr>
          <w:rFonts w:ascii="Times New Roman" w:hAnsi="Times New Roman"/>
          <w:color w:val="1D3C47"/>
          <w:kern w:val="0"/>
          <w:sz w:val="24"/>
          <w:lang w:eastAsia="ru-RU"/>
        </w:rPr>
        <w:t>0%</w:t>
      </w:r>
    </w:p>
    <w:p w14:paraId="58256CE0" w14:textId="38EFEF4B" w:rsidR="00D869E6" w:rsidRPr="003A60E1" w:rsidRDefault="00B23B6E" w:rsidP="00D869E6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45"/>
        <w:rPr>
          <w:rFonts w:ascii="Times New Roman" w:hAnsi="Times New Roman"/>
          <w:color w:val="1D3C47"/>
          <w:kern w:val="0"/>
          <w:sz w:val="24"/>
          <w:lang w:eastAsia="ru-RU"/>
        </w:rPr>
      </w:pPr>
      <w:r w:rsidRPr="003A60E1">
        <w:rPr>
          <w:rFonts w:ascii="Times New Roman" w:hAnsi="Times New Roman"/>
          <w:color w:val="1D3C47"/>
          <w:kern w:val="0"/>
          <w:sz w:val="24"/>
          <w:lang w:eastAsia="ru-RU"/>
        </w:rPr>
        <w:t>от 4 до 7</w:t>
      </w:r>
      <w:r w:rsidR="00D869E6" w:rsidRPr="003A60E1">
        <w:rPr>
          <w:rFonts w:ascii="Times New Roman" w:hAnsi="Times New Roman"/>
          <w:color w:val="1D3C47"/>
          <w:kern w:val="0"/>
          <w:sz w:val="24"/>
          <w:lang w:eastAsia="ru-RU"/>
        </w:rPr>
        <w:t xml:space="preserve"> дней</w:t>
      </w:r>
      <w:r w:rsidRPr="003A60E1">
        <w:rPr>
          <w:rFonts w:ascii="Times New Roman" w:hAnsi="Times New Roman"/>
          <w:color w:val="1D3C47"/>
          <w:kern w:val="0"/>
          <w:sz w:val="24"/>
          <w:lang w:eastAsia="ru-RU"/>
        </w:rPr>
        <w:t xml:space="preserve"> до начала оказания </w:t>
      </w:r>
      <w:r w:rsidR="00636996" w:rsidRPr="003A60E1">
        <w:rPr>
          <w:rFonts w:ascii="Times New Roman" w:hAnsi="Times New Roman"/>
          <w:color w:val="1D3C47"/>
          <w:kern w:val="0"/>
          <w:sz w:val="24"/>
          <w:lang w:eastAsia="ru-RU"/>
        </w:rPr>
        <w:t>деловой поездки</w:t>
      </w:r>
      <w:r w:rsidRPr="003A60E1">
        <w:rPr>
          <w:rFonts w:ascii="Times New Roman" w:hAnsi="Times New Roman"/>
          <w:color w:val="1D3C47"/>
          <w:kern w:val="0"/>
          <w:sz w:val="24"/>
          <w:lang w:eastAsia="ru-RU"/>
        </w:rPr>
        <w:t xml:space="preserve"> – 85</w:t>
      </w:r>
      <w:r w:rsidR="00D869E6" w:rsidRPr="003A60E1">
        <w:rPr>
          <w:rFonts w:ascii="Times New Roman" w:hAnsi="Times New Roman"/>
          <w:color w:val="1D3C47"/>
          <w:kern w:val="0"/>
          <w:sz w:val="24"/>
          <w:lang w:eastAsia="ru-RU"/>
        </w:rPr>
        <w:t>%</w:t>
      </w:r>
    </w:p>
    <w:p w14:paraId="2ECEA651" w14:textId="143033AC" w:rsidR="00D869E6" w:rsidRPr="003A60E1" w:rsidRDefault="00B23B6E" w:rsidP="00D869E6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45"/>
        <w:rPr>
          <w:rFonts w:ascii="Times New Roman" w:hAnsi="Times New Roman"/>
          <w:color w:val="1D3C47"/>
          <w:kern w:val="0"/>
          <w:sz w:val="24"/>
          <w:lang w:eastAsia="ru-RU"/>
        </w:rPr>
      </w:pPr>
      <w:r w:rsidRPr="003A60E1">
        <w:rPr>
          <w:rFonts w:ascii="Times New Roman" w:hAnsi="Times New Roman"/>
          <w:color w:val="1D3C47"/>
          <w:kern w:val="0"/>
          <w:sz w:val="24"/>
          <w:lang w:eastAsia="ru-RU"/>
        </w:rPr>
        <w:t xml:space="preserve">от 0 до 3 дней до начала оказания </w:t>
      </w:r>
      <w:r w:rsidR="00636996" w:rsidRPr="003A60E1">
        <w:rPr>
          <w:rFonts w:ascii="Times New Roman" w:hAnsi="Times New Roman"/>
          <w:color w:val="1D3C47"/>
          <w:kern w:val="0"/>
          <w:sz w:val="24"/>
          <w:lang w:eastAsia="ru-RU"/>
        </w:rPr>
        <w:t xml:space="preserve">деловой поездки </w:t>
      </w:r>
      <w:r w:rsidRPr="003A60E1">
        <w:rPr>
          <w:rFonts w:ascii="Times New Roman" w:hAnsi="Times New Roman"/>
          <w:color w:val="1D3C47"/>
          <w:kern w:val="0"/>
          <w:sz w:val="24"/>
          <w:lang w:eastAsia="ru-RU"/>
        </w:rPr>
        <w:t>-100%</w:t>
      </w:r>
    </w:p>
    <w:p w14:paraId="48CF3C34" w14:textId="77777777" w:rsidR="00D869E6" w:rsidRPr="003A60E1" w:rsidRDefault="00D869E6" w:rsidP="00B23B6E">
      <w:pPr>
        <w:widowControl/>
        <w:shd w:val="clear" w:color="auto" w:fill="FFFFFF"/>
        <w:suppressAutoHyphens w:val="0"/>
        <w:spacing w:before="100" w:beforeAutospacing="1" w:after="45"/>
        <w:ind w:left="708"/>
        <w:rPr>
          <w:rFonts w:ascii="Times New Roman" w:hAnsi="Times New Roman"/>
          <w:color w:val="1D3C47"/>
          <w:kern w:val="0"/>
          <w:sz w:val="24"/>
          <w:lang w:eastAsia="ru-RU"/>
        </w:rPr>
      </w:pPr>
    </w:p>
    <w:p w14:paraId="59DC0E39" w14:textId="77777777" w:rsidR="00D869E6" w:rsidRPr="003A60E1" w:rsidRDefault="00D869E6" w:rsidP="00B52832">
      <w:pPr>
        <w:ind w:right="-5"/>
        <w:rPr>
          <w:rFonts w:ascii="Times New Roman" w:hAnsi="Times New Roman"/>
          <w:b/>
          <w:sz w:val="24"/>
        </w:rPr>
      </w:pPr>
    </w:p>
    <w:p w14:paraId="6A1A863C" w14:textId="77777777" w:rsidR="00D869E6" w:rsidRPr="003A60E1" w:rsidRDefault="00D869E6" w:rsidP="00B52832">
      <w:pPr>
        <w:ind w:right="-5"/>
        <w:rPr>
          <w:rFonts w:ascii="Times New Roman" w:hAnsi="Times New Roman"/>
          <w:b/>
          <w:sz w:val="24"/>
        </w:rPr>
      </w:pPr>
    </w:p>
    <w:p w14:paraId="169C8A5C" w14:textId="77777777" w:rsidR="00D869E6" w:rsidRPr="003A60E1" w:rsidRDefault="00D869E6" w:rsidP="00B52832">
      <w:pPr>
        <w:ind w:right="-5"/>
        <w:rPr>
          <w:rFonts w:ascii="Times New Roman" w:hAnsi="Times New Roman"/>
          <w:b/>
          <w:sz w:val="24"/>
        </w:rPr>
      </w:pPr>
    </w:p>
    <w:p w14:paraId="0E74A7BE" w14:textId="0BD80F78" w:rsidR="00D869E6" w:rsidRPr="003A60E1" w:rsidRDefault="00D869E6" w:rsidP="00D869E6">
      <w:pPr>
        <w:jc w:val="center"/>
        <w:rPr>
          <w:rFonts w:ascii="Times New Roman" w:hAnsi="Times New Roman"/>
          <w:b/>
          <w:color w:val="000000"/>
          <w:sz w:val="24"/>
        </w:rPr>
      </w:pPr>
      <w:r w:rsidRPr="003A60E1">
        <w:rPr>
          <w:rFonts w:ascii="Times New Roman" w:hAnsi="Times New Roman"/>
          <w:b/>
          <w:color w:val="000000"/>
          <w:sz w:val="24"/>
        </w:rPr>
        <w:t xml:space="preserve">Условия оплаты </w:t>
      </w:r>
      <w:r w:rsidR="00636996" w:rsidRPr="003A60E1">
        <w:rPr>
          <w:rFonts w:ascii="Times New Roman" w:hAnsi="Times New Roman"/>
          <w:b/>
          <w:color w:val="000000"/>
          <w:sz w:val="24"/>
        </w:rPr>
        <w:t>деловой поездки</w:t>
      </w:r>
    </w:p>
    <w:p w14:paraId="2C53DFF8" w14:textId="77777777" w:rsidR="00D869E6" w:rsidRPr="003A60E1" w:rsidRDefault="00D869E6" w:rsidP="00D869E6">
      <w:pPr>
        <w:jc w:val="center"/>
        <w:rPr>
          <w:rFonts w:ascii="Times New Roman" w:hAnsi="Times New Roman"/>
          <w:b/>
          <w:color w:val="000000"/>
          <w:sz w:val="24"/>
        </w:rPr>
      </w:pPr>
    </w:p>
    <w:p w14:paraId="297ACEF9" w14:textId="1AE7DA8C" w:rsidR="00D869E6" w:rsidRDefault="004F0959" w:rsidP="00D869E6">
      <w:pPr>
        <w:ind w:left="709"/>
        <w:jc w:val="both"/>
        <w:rPr>
          <w:rFonts w:ascii="Times New Roman" w:hAnsi="Times New Roman"/>
          <w:color w:val="000000"/>
          <w:sz w:val="24"/>
        </w:rPr>
      </w:pPr>
      <w:r w:rsidRPr="003A60E1">
        <w:rPr>
          <w:rFonts w:ascii="Times New Roman" w:hAnsi="Times New Roman"/>
          <w:color w:val="000000"/>
          <w:sz w:val="24"/>
        </w:rPr>
        <w:t>Полная оплата 100</w:t>
      </w:r>
      <w:proofErr w:type="gramStart"/>
      <w:r w:rsidRPr="003A60E1">
        <w:rPr>
          <w:rFonts w:ascii="Times New Roman" w:hAnsi="Times New Roman"/>
          <w:color w:val="000000"/>
          <w:sz w:val="24"/>
        </w:rPr>
        <w:t>%  до</w:t>
      </w:r>
      <w:proofErr w:type="gramEnd"/>
      <w:r w:rsidR="003A60E1">
        <w:rPr>
          <w:rFonts w:ascii="Times New Roman" w:hAnsi="Times New Roman"/>
          <w:color w:val="000000"/>
          <w:sz w:val="24"/>
        </w:rPr>
        <w:t xml:space="preserve"> 23 апреля 2024 г.</w:t>
      </w:r>
    </w:p>
    <w:p w14:paraId="0D41429A" w14:textId="77777777" w:rsidR="003A60E1" w:rsidRPr="00346B1F" w:rsidRDefault="003A60E1" w:rsidP="00D869E6">
      <w:pPr>
        <w:ind w:left="709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49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85"/>
        <w:gridCol w:w="5187"/>
      </w:tblGrid>
      <w:tr w:rsidR="00D869E6" w:rsidRPr="00346B1F" w14:paraId="4188FF6B" w14:textId="77777777" w:rsidTr="00636996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2DECD" w14:textId="7F3EA635" w:rsidR="00D869E6" w:rsidRPr="00346B1F" w:rsidRDefault="00E53E7B" w:rsidP="0043075D">
            <w:pPr>
              <w:ind w:left="709"/>
              <w:rPr>
                <w:rFonts w:ascii="Times New Roman" w:hAnsi="Times New Roman"/>
                <w:color w:val="000000"/>
                <w:sz w:val="24"/>
              </w:rPr>
            </w:pPr>
            <w:r w:rsidRPr="00346B1F">
              <w:rPr>
                <w:rFonts w:ascii="Times New Roman" w:hAnsi="Times New Roman"/>
                <w:color w:val="000000"/>
                <w:sz w:val="24"/>
              </w:rPr>
              <w:t>ИСПОЛНИТЕЛЬ</w:t>
            </w:r>
            <w:r w:rsidR="00D869E6" w:rsidRPr="00346B1F">
              <w:rPr>
                <w:rFonts w:ascii="Times New Roman" w:hAnsi="Times New Roman"/>
                <w:color w:val="000000"/>
                <w:sz w:val="24"/>
              </w:rPr>
              <w:t>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A4F17" w14:textId="7758E5CF" w:rsidR="00D869E6" w:rsidRPr="00346B1F" w:rsidRDefault="00636996" w:rsidP="0043075D">
            <w:pPr>
              <w:ind w:left="709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КЛИЕНТ</w:t>
            </w:r>
            <w:r w:rsidR="00D869E6" w:rsidRPr="00346B1F">
              <w:rPr>
                <w:rFonts w:ascii="Times New Roman" w:hAnsi="Times New Roman"/>
                <w:color w:val="000000"/>
                <w:sz w:val="24"/>
              </w:rPr>
              <w:t>:</w:t>
            </w:r>
          </w:p>
        </w:tc>
      </w:tr>
      <w:tr w:rsidR="00D869E6" w:rsidRPr="00346B1F" w14:paraId="5D54382F" w14:textId="77777777" w:rsidTr="00636996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B9273" w14:textId="27F86C21" w:rsidR="00D869E6" w:rsidRPr="00346B1F" w:rsidRDefault="00D869E6" w:rsidP="0043075D">
            <w:pPr>
              <w:ind w:left="709"/>
              <w:rPr>
                <w:rFonts w:ascii="Times New Roman" w:hAnsi="Times New Roman"/>
                <w:color w:val="000000"/>
                <w:sz w:val="24"/>
              </w:rPr>
            </w:pPr>
            <w:r w:rsidRPr="00346B1F">
              <w:rPr>
                <w:rFonts w:ascii="Times New Roman" w:hAnsi="Times New Roman"/>
                <w:color w:val="000000"/>
                <w:sz w:val="24"/>
              </w:rPr>
              <w:t>ООО «</w:t>
            </w:r>
            <w:r w:rsidR="00636996">
              <w:rPr>
                <w:rFonts w:ascii="Times New Roman" w:hAnsi="Times New Roman"/>
                <w:color w:val="000000"/>
                <w:sz w:val="24"/>
              </w:rPr>
              <w:t>Арбитр</w:t>
            </w:r>
            <w:r w:rsidRPr="00346B1F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12CE" w14:textId="77777777" w:rsidR="00D869E6" w:rsidRPr="00346B1F" w:rsidRDefault="00D869E6" w:rsidP="0043075D">
            <w:pPr>
              <w:ind w:left="70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D869E6" w:rsidRPr="00346B1F" w14:paraId="3FC4D498" w14:textId="77777777" w:rsidTr="00636996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4AA1" w14:textId="77777777" w:rsidR="00D869E6" w:rsidRPr="00346B1F" w:rsidRDefault="00D869E6" w:rsidP="0043075D">
            <w:pPr>
              <w:ind w:left="70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B704" w14:textId="77777777" w:rsidR="00D869E6" w:rsidRPr="00346B1F" w:rsidRDefault="00D869E6" w:rsidP="0043075D">
            <w:pPr>
              <w:ind w:left="70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D869E6" w:rsidRPr="00346B1F" w14:paraId="2E330207" w14:textId="77777777" w:rsidTr="00636996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A847" w14:textId="77777777" w:rsidR="00D869E6" w:rsidRPr="00346B1F" w:rsidRDefault="00D869E6" w:rsidP="0043075D">
            <w:pPr>
              <w:ind w:left="70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9C8F" w14:textId="77777777" w:rsidR="00D869E6" w:rsidRPr="00346B1F" w:rsidRDefault="00D869E6" w:rsidP="0043075D">
            <w:pPr>
              <w:ind w:left="70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14:paraId="75E1857B" w14:textId="77777777" w:rsidR="00D869E6" w:rsidRPr="00346B1F" w:rsidRDefault="00D869E6" w:rsidP="00B52832">
      <w:pPr>
        <w:ind w:right="-5"/>
        <w:rPr>
          <w:rFonts w:ascii="Times New Roman" w:hAnsi="Times New Roman"/>
          <w:b/>
          <w:sz w:val="24"/>
        </w:rPr>
      </w:pPr>
    </w:p>
    <w:p w14:paraId="67CAAFB3" w14:textId="77777777" w:rsidR="00D869E6" w:rsidRPr="00346B1F" w:rsidRDefault="00D869E6" w:rsidP="00B52832">
      <w:pPr>
        <w:ind w:right="-5"/>
        <w:rPr>
          <w:rFonts w:ascii="Times New Roman" w:hAnsi="Times New Roman"/>
          <w:b/>
          <w:sz w:val="24"/>
        </w:rPr>
      </w:pPr>
    </w:p>
    <w:p w14:paraId="65C35525" w14:textId="77777777" w:rsidR="00D869E6" w:rsidRPr="00346B1F" w:rsidRDefault="00D869E6" w:rsidP="00B52832">
      <w:pPr>
        <w:ind w:right="-5"/>
        <w:rPr>
          <w:rFonts w:ascii="Times New Roman" w:hAnsi="Times New Roman"/>
          <w:b/>
          <w:sz w:val="24"/>
        </w:rPr>
      </w:pPr>
    </w:p>
    <w:p w14:paraId="11A65498" w14:textId="77777777" w:rsidR="00D869E6" w:rsidRPr="00346B1F" w:rsidRDefault="00D869E6" w:rsidP="00B52832">
      <w:pPr>
        <w:ind w:right="-5"/>
        <w:rPr>
          <w:rFonts w:ascii="Times New Roman" w:hAnsi="Times New Roman"/>
          <w:b/>
          <w:sz w:val="24"/>
        </w:rPr>
      </w:pPr>
    </w:p>
    <w:p w14:paraId="35081121" w14:textId="77777777" w:rsidR="00D869E6" w:rsidRPr="00346B1F" w:rsidRDefault="00D869E6" w:rsidP="00B52832">
      <w:pPr>
        <w:ind w:right="-5"/>
        <w:rPr>
          <w:rFonts w:ascii="Times New Roman" w:hAnsi="Times New Roman"/>
          <w:b/>
          <w:sz w:val="24"/>
        </w:rPr>
      </w:pPr>
    </w:p>
    <w:p w14:paraId="1185E486" w14:textId="77777777" w:rsidR="00D869E6" w:rsidRPr="00346B1F" w:rsidRDefault="00D869E6" w:rsidP="00B52832">
      <w:pPr>
        <w:ind w:right="-5"/>
        <w:rPr>
          <w:rFonts w:ascii="Times New Roman" w:hAnsi="Times New Roman"/>
          <w:b/>
          <w:sz w:val="24"/>
        </w:rPr>
      </w:pPr>
    </w:p>
    <w:p w14:paraId="589CB1BC" w14:textId="77777777" w:rsidR="00D869E6" w:rsidRPr="00346B1F" w:rsidRDefault="00D869E6" w:rsidP="00B52832">
      <w:pPr>
        <w:ind w:right="-5"/>
        <w:rPr>
          <w:rFonts w:ascii="Times New Roman" w:hAnsi="Times New Roman"/>
          <w:b/>
          <w:sz w:val="24"/>
        </w:rPr>
      </w:pPr>
    </w:p>
    <w:p w14:paraId="0E5B56F6" w14:textId="77777777" w:rsidR="00D869E6" w:rsidRPr="00346B1F" w:rsidRDefault="00D869E6" w:rsidP="00B52832">
      <w:pPr>
        <w:ind w:right="-5"/>
        <w:rPr>
          <w:rFonts w:ascii="Times New Roman" w:hAnsi="Times New Roman"/>
          <w:b/>
          <w:sz w:val="24"/>
        </w:rPr>
      </w:pPr>
    </w:p>
    <w:p w14:paraId="6123D0CA" w14:textId="77777777" w:rsidR="00D869E6" w:rsidRPr="00346B1F" w:rsidRDefault="00D869E6" w:rsidP="00B52832">
      <w:pPr>
        <w:ind w:right="-5"/>
        <w:rPr>
          <w:rFonts w:ascii="Times New Roman" w:hAnsi="Times New Roman"/>
          <w:b/>
          <w:sz w:val="24"/>
        </w:rPr>
      </w:pPr>
    </w:p>
    <w:sectPr w:rsidR="00D869E6" w:rsidRPr="00346B1F" w:rsidSect="00A0472E">
      <w:headerReference w:type="default" r:id="rId7"/>
      <w:footerReference w:type="default" r:id="rId8"/>
      <w:footnotePr>
        <w:pos w:val="beneathText"/>
      </w:footnotePr>
      <w:pgSz w:w="11905" w:h="16837"/>
      <w:pgMar w:top="397" w:right="567" w:bottom="0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456FC" w14:textId="77777777" w:rsidR="00972A0B" w:rsidRDefault="00972A0B">
      <w:r>
        <w:separator/>
      </w:r>
    </w:p>
  </w:endnote>
  <w:endnote w:type="continuationSeparator" w:id="0">
    <w:p w14:paraId="27FBC49B" w14:textId="77777777" w:rsidR="00972A0B" w:rsidRDefault="0097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4F4C9" w14:textId="2299AE9D" w:rsidR="00DC222F" w:rsidRDefault="00DC222F">
    <w:pPr>
      <w:pStyle w:val="a7"/>
    </w:pPr>
  </w:p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8"/>
      <w:gridCol w:w="5216"/>
    </w:tblGrid>
    <w:tr w:rsidR="00DC222F" w14:paraId="5FF0FF89" w14:textId="77777777" w:rsidTr="00A0472E">
      <w:trPr>
        <w:trHeight w:val="907"/>
      </w:trPr>
      <w:tc>
        <w:tcPr>
          <w:tcW w:w="5238" w:type="dxa"/>
        </w:tcPr>
        <w:p w14:paraId="29782D8C" w14:textId="77777777" w:rsidR="00DC222F" w:rsidRDefault="00DC222F">
          <w:pPr>
            <w:pStyle w:val="a7"/>
          </w:pPr>
        </w:p>
        <w:p w14:paraId="79CD3BEC" w14:textId="77777777" w:rsidR="00894F44" w:rsidRDefault="00894F44">
          <w:pPr>
            <w:pStyle w:val="a7"/>
            <w:rPr>
              <w:rFonts w:ascii="Century Gothic" w:hAnsi="Century Gothic"/>
            </w:rPr>
          </w:pPr>
        </w:p>
        <w:p w14:paraId="54686EC3" w14:textId="77777777" w:rsidR="00894F44" w:rsidRDefault="00894F44">
          <w:pPr>
            <w:pStyle w:val="a7"/>
            <w:rPr>
              <w:rFonts w:ascii="Century Gothic" w:hAnsi="Century Gothic"/>
            </w:rPr>
          </w:pPr>
        </w:p>
        <w:p w14:paraId="68883EB7" w14:textId="5180C73E" w:rsidR="00DC222F" w:rsidRPr="00DC222F" w:rsidRDefault="00DC222F">
          <w:pPr>
            <w:pStyle w:val="a7"/>
            <w:rPr>
              <w:rFonts w:ascii="Century Gothic" w:hAnsi="Century Gothic"/>
            </w:rPr>
          </w:pPr>
          <w:r w:rsidRPr="00DC222F">
            <w:rPr>
              <w:rFonts w:ascii="Century Gothic" w:hAnsi="Century Gothic"/>
            </w:rPr>
            <w:t>sale@fuji-wt-lift.ru</w:t>
          </w:r>
        </w:p>
      </w:tc>
      <w:tc>
        <w:tcPr>
          <w:tcW w:w="5216" w:type="dxa"/>
          <w:vAlign w:val="bottom"/>
        </w:tcPr>
        <w:p w14:paraId="4DDADA2E" w14:textId="324DF39C" w:rsidR="00DC222F" w:rsidRDefault="002F37EC" w:rsidP="002F37EC">
          <w:pPr>
            <w:pStyle w:val="a7"/>
            <w:jc w:val="right"/>
          </w:pPr>
          <w:r>
            <w:ptab w:relativeTo="margin" w:alignment="center" w:leader="none"/>
          </w:r>
          <w:r w:rsidR="00DC222F">
            <w:rPr>
              <w:noProof/>
            </w:rPr>
            <w:drawing>
              <wp:inline distT="0" distB="0" distL="0" distR="0" wp14:anchorId="4DBB586C" wp14:editId="40ACAD8D">
                <wp:extent cx="2404800" cy="752400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4800" cy="75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75E3CD" w14:textId="65A5BEE8" w:rsidR="00DC222F" w:rsidRDefault="00DC222F" w:rsidP="009678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2AEAF" w14:textId="77777777" w:rsidR="00972A0B" w:rsidRDefault="00972A0B">
      <w:r>
        <w:separator/>
      </w:r>
    </w:p>
  </w:footnote>
  <w:footnote w:type="continuationSeparator" w:id="0">
    <w:p w14:paraId="24874FF1" w14:textId="77777777" w:rsidR="00972A0B" w:rsidRDefault="00972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8"/>
      <w:gridCol w:w="5239"/>
    </w:tblGrid>
    <w:tr w:rsidR="00A1301D" w14:paraId="21BF1119" w14:textId="77777777" w:rsidTr="002F37EC">
      <w:tc>
        <w:tcPr>
          <w:tcW w:w="5238" w:type="dxa"/>
        </w:tcPr>
        <w:p w14:paraId="050E8B2D" w14:textId="77777777" w:rsidR="00A1301D" w:rsidRDefault="00A1301D" w:rsidP="00A1301D">
          <w:pPr>
            <w:pStyle w:val="af1"/>
          </w:pPr>
        </w:p>
        <w:p w14:paraId="5F11D5C9" w14:textId="77777777" w:rsidR="00DC222F" w:rsidRDefault="00DC222F" w:rsidP="00DC222F">
          <w:pPr>
            <w:rPr>
              <w:rFonts w:ascii="Century Gothic" w:hAnsi="Century Gothic"/>
              <w:sz w:val="18"/>
              <w:szCs w:val="18"/>
            </w:rPr>
          </w:pPr>
        </w:p>
        <w:p w14:paraId="456A811E" w14:textId="77777777" w:rsidR="00DC222F" w:rsidRDefault="00DC222F" w:rsidP="00DC222F">
          <w:pPr>
            <w:rPr>
              <w:rFonts w:ascii="Century Gothic" w:hAnsi="Century Gothic"/>
              <w:sz w:val="17"/>
              <w:szCs w:val="17"/>
            </w:rPr>
          </w:pPr>
        </w:p>
        <w:p w14:paraId="6891425A" w14:textId="21E837D6" w:rsidR="00DC222F" w:rsidRPr="00DC222F" w:rsidRDefault="00DC222F" w:rsidP="00DC222F">
          <w:pPr>
            <w:rPr>
              <w:rFonts w:ascii="Century Gothic" w:hAnsi="Century Gothic"/>
              <w:sz w:val="18"/>
              <w:szCs w:val="18"/>
            </w:rPr>
          </w:pPr>
          <w:r w:rsidRPr="00DC222F">
            <w:rPr>
              <w:rFonts w:ascii="Century Gothic" w:hAnsi="Century Gothic"/>
              <w:sz w:val="18"/>
              <w:szCs w:val="18"/>
            </w:rPr>
            <w:t>ООО "Арбитр" | ИНН 5406823325 | ОГРН 1225400025322</w:t>
          </w:r>
        </w:p>
        <w:p w14:paraId="27AB7061" w14:textId="666CF8D9" w:rsidR="00DC222F" w:rsidRPr="00DC222F" w:rsidRDefault="002F37EC" w:rsidP="00DC222F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тел</w:t>
          </w:r>
          <w:r w:rsidRPr="002F37EC">
            <w:rPr>
              <w:rFonts w:ascii="Century Gothic" w:hAnsi="Century Gothic"/>
              <w:sz w:val="18"/>
              <w:szCs w:val="18"/>
            </w:rPr>
            <w:t>.</w:t>
          </w:r>
          <w:r w:rsidRPr="003A60E1">
            <w:rPr>
              <w:rFonts w:ascii="Century Gothic" w:hAnsi="Century Gothic"/>
              <w:sz w:val="18"/>
              <w:szCs w:val="18"/>
            </w:rPr>
            <w:t xml:space="preserve">: </w:t>
          </w:r>
          <w:r w:rsidR="00DC222F" w:rsidRPr="00DC222F">
            <w:rPr>
              <w:rFonts w:ascii="Century Gothic" w:hAnsi="Century Gothic"/>
              <w:sz w:val="18"/>
              <w:szCs w:val="18"/>
            </w:rPr>
            <w:t>+7 (903) 930 5533, +7 (86) 138 2159 3331</w:t>
          </w:r>
        </w:p>
        <w:p w14:paraId="7703127A" w14:textId="77777777" w:rsidR="00DC222F" w:rsidRPr="00DC222F" w:rsidRDefault="00DC222F" w:rsidP="00DC222F">
          <w:pPr>
            <w:rPr>
              <w:rFonts w:ascii="Century Gothic" w:hAnsi="Century Gothic"/>
              <w:sz w:val="18"/>
              <w:szCs w:val="18"/>
            </w:rPr>
          </w:pPr>
          <w:r w:rsidRPr="00DC222F">
            <w:rPr>
              <w:rFonts w:ascii="Century Gothic" w:hAnsi="Century Gothic"/>
              <w:sz w:val="18"/>
              <w:szCs w:val="18"/>
            </w:rPr>
            <w:t>ФИЛИАЛ "НОВОСИБИРСКИЙ" АО "АЛЬФА-БАНК"</w:t>
          </w:r>
        </w:p>
        <w:p w14:paraId="4BE8B8F9" w14:textId="77777777" w:rsidR="00DC222F" w:rsidRPr="00DC222F" w:rsidRDefault="00DC222F" w:rsidP="00DC222F">
          <w:pPr>
            <w:rPr>
              <w:rFonts w:ascii="Century Gothic" w:hAnsi="Century Gothic"/>
              <w:sz w:val="18"/>
              <w:szCs w:val="18"/>
            </w:rPr>
          </w:pPr>
          <w:r w:rsidRPr="00DC222F">
            <w:rPr>
              <w:rFonts w:ascii="Century Gothic" w:hAnsi="Century Gothic"/>
              <w:sz w:val="18"/>
              <w:szCs w:val="18"/>
            </w:rPr>
            <w:t>БИК 045004774</w:t>
          </w:r>
        </w:p>
        <w:p w14:paraId="3A0CFC9A" w14:textId="77777777" w:rsidR="00DC222F" w:rsidRPr="00DC222F" w:rsidRDefault="00DC222F" w:rsidP="00DC222F">
          <w:pPr>
            <w:rPr>
              <w:rFonts w:ascii="Century Gothic" w:hAnsi="Century Gothic"/>
              <w:sz w:val="18"/>
              <w:szCs w:val="18"/>
            </w:rPr>
          </w:pPr>
          <w:r w:rsidRPr="00DC222F">
            <w:rPr>
              <w:rFonts w:ascii="Century Gothic" w:hAnsi="Century Gothic"/>
              <w:sz w:val="18"/>
              <w:szCs w:val="18"/>
            </w:rPr>
            <w:t>Р/с 40702810223000015461</w:t>
          </w:r>
        </w:p>
        <w:p w14:paraId="7B965EE3" w14:textId="1F43791D" w:rsidR="00A1301D" w:rsidRPr="00A1301D" w:rsidRDefault="00DC222F" w:rsidP="00DC222F">
          <w:r w:rsidRPr="00DC222F">
            <w:rPr>
              <w:rFonts w:ascii="Century Gothic" w:hAnsi="Century Gothic"/>
              <w:sz w:val="18"/>
              <w:szCs w:val="18"/>
            </w:rPr>
            <w:t>К/с 30101810600000000774</w:t>
          </w:r>
        </w:p>
      </w:tc>
      <w:tc>
        <w:tcPr>
          <w:tcW w:w="5239" w:type="dxa"/>
        </w:tcPr>
        <w:p w14:paraId="52C319BC" w14:textId="6B8099E2" w:rsidR="00A1301D" w:rsidRDefault="00A1301D" w:rsidP="00A1301D">
          <w:pPr>
            <w:pStyle w:val="af1"/>
            <w:jc w:val="right"/>
          </w:pPr>
          <w:r>
            <w:rPr>
              <w:noProof/>
            </w:rPr>
            <w:drawing>
              <wp:inline distT="0" distB="0" distL="0" distR="0" wp14:anchorId="3F9C6A50" wp14:editId="30E5760B">
                <wp:extent cx="2404690" cy="1387072"/>
                <wp:effectExtent l="0" t="0" r="0" b="381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188" cy="14006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</w:t>
          </w:r>
        </w:p>
      </w:tc>
    </w:tr>
  </w:tbl>
  <w:p w14:paraId="274CB8B2" w14:textId="6493B21C" w:rsidR="00A1301D" w:rsidRDefault="00A1301D">
    <w:pPr>
      <w:pStyle w:val="af1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0618"/>
    <w:multiLevelType w:val="multilevel"/>
    <w:tmpl w:val="DC3462A0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3B97879"/>
    <w:multiLevelType w:val="multilevel"/>
    <w:tmpl w:val="F7CA9B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" w15:restartNumberingAfterBreak="0">
    <w:nsid w:val="057879B1"/>
    <w:multiLevelType w:val="multilevel"/>
    <w:tmpl w:val="9C1082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D413576"/>
    <w:multiLevelType w:val="multilevel"/>
    <w:tmpl w:val="7EE22E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15C30647"/>
    <w:multiLevelType w:val="hybridMultilevel"/>
    <w:tmpl w:val="00E8FE40"/>
    <w:lvl w:ilvl="0" w:tplc="EEA4AE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8767B"/>
    <w:multiLevelType w:val="multilevel"/>
    <w:tmpl w:val="D8748144"/>
    <w:lvl w:ilvl="0">
      <w:start w:val="3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Restart w:val="0"/>
      <w:lvlText w:val="6.1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5.3.12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20A6457"/>
    <w:multiLevelType w:val="multilevel"/>
    <w:tmpl w:val="69BA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0F77FB"/>
    <w:multiLevelType w:val="multilevel"/>
    <w:tmpl w:val="4640917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267436"/>
    <w:multiLevelType w:val="multilevel"/>
    <w:tmpl w:val="7EE22E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621C0EA2"/>
    <w:multiLevelType w:val="multilevel"/>
    <w:tmpl w:val="C1FC7B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4"/>
        </w:tabs>
        <w:ind w:left="2074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A5"/>
    <w:rsid w:val="0000469D"/>
    <w:rsid w:val="00010B9C"/>
    <w:rsid w:val="00013551"/>
    <w:rsid w:val="00013BBC"/>
    <w:rsid w:val="000147AA"/>
    <w:rsid w:val="00016439"/>
    <w:rsid w:val="00020086"/>
    <w:rsid w:val="00070552"/>
    <w:rsid w:val="000732EE"/>
    <w:rsid w:val="000819D9"/>
    <w:rsid w:val="00085028"/>
    <w:rsid w:val="000949C2"/>
    <w:rsid w:val="000A1962"/>
    <w:rsid w:val="000A2F5A"/>
    <w:rsid w:val="000A34D2"/>
    <w:rsid w:val="000A4470"/>
    <w:rsid w:val="000A7F26"/>
    <w:rsid w:val="000B672B"/>
    <w:rsid w:val="000C3003"/>
    <w:rsid w:val="000C4213"/>
    <w:rsid w:val="000E2294"/>
    <w:rsid w:val="000E3D75"/>
    <w:rsid w:val="000E72A6"/>
    <w:rsid w:val="000F1627"/>
    <w:rsid w:val="00104624"/>
    <w:rsid w:val="00111143"/>
    <w:rsid w:val="00111DA5"/>
    <w:rsid w:val="00114B2A"/>
    <w:rsid w:val="00121B95"/>
    <w:rsid w:val="001263F5"/>
    <w:rsid w:val="0013449D"/>
    <w:rsid w:val="0014277D"/>
    <w:rsid w:val="00143342"/>
    <w:rsid w:val="00183EAA"/>
    <w:rsid w:val="00191CC5"/>
    <w:rsid w:val="00196411"/>
    <w:rsid w:val="0019713E"/>
    <w:rsid w:val="001B554A"/>
    <w:rsid w:val="001C7DFA"/>
    <w:rsid w:val="001E07B6"/>
    <w:rsid w:val="001E3390"/>
    <w:rsid w:val="00200DDD"/>
    <w:rsid w:val="00211162"/>
    <w:rsid w:val="00223764"/>
    <w:rsid w:val="00235073"/>
    <w:rsid w:val="00241B81"/>
    <w:rsid w:val="00246FE7"/>
    <w:rsid w:val="0024736E"/>
    <w:rsid w:val="00260578"/>
    <w:rsid w:val="00272FE4"/>
    <w:rsid w:val="00282070"/>
    <w:rsid w:val="002930E1"/>
    <w:rsid w:val="002A367B"/>
    <w:rsid w:val="002A7202"/>
    <w:rsid w:val="002F37EC"/>
    <w:rsid w:val="00301157"/>
    <w:rsid w:val="0030566B"/>
    <w:rsid w:val="003059A6"/>
    <w:rsid w:val="003102E4"/>
    <w:rsid w:val="00346B1F"/>
    <w:rsid w:val="0036120A"/>
    <w:rsid w:val="00395034"/>
    <w:rsid w:val="00397BF3"/>
    <w:rsid w:val="003A3B38"/>
    <w:rsid w:val="003A60E1"/>
    <w:rsid w:val="003B607E"/>
    <w:rsid w:val="003B6292"/>
    <w:rsid w:val="003C0D4F"/>
    <w:rsid w:val="003C2AA3"/>
    <w:rsid w:val="003D1378"/>
    <w:rsid w:val="003F109D"/>
    <w:rsid w:val="003F38CC"/>
    <w:rsid w:val="003F3FD8"/>
    <w:rsid w:val="00406A7B"/>
    <w:rsid w:val="004132DD"/>
    <w:rsid w:val="004134D8"/>
    <w:rsid w:val="00421C41"/>
    <w:rsid w:val="0043075D"/>
    <w:rsid w:val="00430BE7"/>
    <w:rsid w:val="00435DD8"/>
    <w:rsid w:val="0043790F"/>
    <w:rsid w:val="00445482"/>
    <w:rsid w:val="004558FE"/>
    <w:rsid w:val="004734C5"/>
    <w:rsid w:val="0047440B"/>
    <w:rsid w:val="00487AC2"/>
    <w:rsid w:val="00492AED"/>
    <w:rsid w:val="0049647E"/>
    <w:rsid w:val="004A570D"/>
    <w:rsid w:val="004A5A47"/>
    <w:rsid w:val="004B699C"/>
    <w:rsid w:val="004B7DC4"/>
    <w:rsid w:val="004F0297"/>
    <w:rsid w:val="004F0959"/>
    <w:rsid w:val="004F2AAB"/>
    <w:rsid w:val="004F3F41"/>
    <w:rsid w:val="004F511D"/>
    <w:rsid w:val="0051725F"/>
    <w:rsid w:val="00523C06"/>
    <w:rsid w:val="00531939"/>
    <w:rsid w:val="005404B7"/>
    <w:rsid w:val="00550C00"/>
    <w:rsid w:val="00570306"/>
    <w:rsid w:val="0057083D"/>
    <w:rsid w:val="00570E64"/>
    <w:rsid w:val="005A45AE"/>
    <w:rsid w:val="005A4821"/>
    <w:rsid w:val="005A74ED"/>
    <w:rsid w:val="005D0D2F"/>
    <w:rsid w:val="005E447A"/>
    <w:rsid w:val="005F107F"/>
    <w:rsid w:val="00600933"/>
    <w:rsid w:val="00613E04"/>
    <w:rsid w:val="006278D7"/>
    <w:rsid w:val="00636996"/>
    <w:rsid w:val="006540A1"/>
    <w:rsid w:val="00692834"/>
    <w:rsid w:val="006C4AAF"/>
    <w:rsid w:val="006C79EB"/>
    <w:rsid w:val="006D36B8"/>
    <w:rsid w:val="006D4C73"/>
    <w:rsid w:val="006F7F22"/>
    <w:rsid w:val="00700EA5"/>
    <w:rsid w:val="00701AA8"/>
    <w:rsid w:val="0072176C"/>
    <w:rsid w:val="00742AFD"/>
    <w:rsid w:val="007430A9"/>
    <w:rsid w:val="00743B6E"/>
    <w:rsid w:val="00747FC9"/>
    <w:rsid w:val="007752E7"/>
    <w:rsid w:val="00775ECE"/>
    <w:rsid w:val="007801BE"/>
    <w:rsid w:val="00787677"/>
    <w:rsid w:val="00792B6C"/>
    <w:rsid w:val="007A2445"/>
    <w:rsid w:val="007B4990"/>
    <w:rsid w:val="007B667A"/>
    <w:rsid w:val="007C5C2D"/>
    <w:rsid w:val="007D0CD4"/>
    <w:rsid w:val="007D2403"/>
    <w:rsid w:val="00803CAF"/>
    <w:rsid w:val="00805927"/>
    <w:rsid w:val="00805DD4"/>
    <w:rsid w:val="00810403"/>
    <w:rsid w:val="00812386"/>
    <w:rsid w:val="0081592C"/>
    <w:rsid w:val="0082713C"/>
    <w:rsid w:val="008345BB"/>
    <w:rsid w:val="00835D9E"/>
    <w:rsid w:val="00846278"/>
    <w:rsid w:val="0087172A"/>
    <w:rsid w:val="008928D7"/>
    <w:rsid w:val="00894F44"/>
    <w:rsid w:val="0089557D"/>
    <w:rsid w:val="00895A42"/>
    <w:rsid w:val="008961C6"/>
    <w:rsid w:val="008A092B"/>
    <w:rsid w:val="008A779C"/>
    <w:rsid w:val="008C7DBB"/>
    <w:rsid w:val="008D7823"/>
    <w:rsid w:val="008E505D"/>
    <w:rsid w:val="008F1444"/>
    <w:rsid w:val="00922FBD"/>
    <w:rsid w:val="00930C04"/>
    <w:rsid w:val="00932E69"/>
    <w:rsid w:val="009424C2"/>
    <w:rsid w:val="00943E7A"/>
    <w:rsid w:val="00955466"/>
    <w:rsid w:val="009625DD"/>
    <w:rsid w:val="009672FB"/>
    <w:rsid w:val="00967891"/>
    <w:rsid w:val="00972A0B"/>
    <w:rsid w:val="009F3634"/>
    <w:rsid w:val="009F569C"/>
    <w:rsid w:val="009F7D2B"/>
    <w:rsid w:val="00A0472E"/>
    <w:rsid w:val="00A10963"/>
    <w:rsid w:val="00A1301D"/>
    <w:rsid w:val="00A13742"/>
    <w:rsid w:val="00A138CB"/>
    <w:rsid w:val="00A266AE"/>
    <w:rsid w:val="00A31FD1"/>
    <w:rsid w:val="00A36E31"/>
    <w:rsid w:val="00A47E1F"/>
    <w:rsid w:val="00A506F4"/>
    <w:rsid w:val="00A540BF"/>
    <w:rsid w:val="00A6247A"/>
    <w:rsid w:val="00A844CB"/>
    <w:rsid w:val="00A87C84"/>
    <w:rsid w:val="00AA15A1"/>
    <w:rsid w:val="00AA4635"/>
    <w:rsid w:val="00AA4D6C"/>
    <w:rsid w:val="00AB20E1"/>
    <w:rsid w:val="00AB2D25"/>
    <w:rsid w:val="00AD09C4"/>
    <w:rsid w:val="00AE746A"/>
    <w:rsid w:val="00B07030"/>
    <w:rsid w:val="00B21E14"/>
    <w:rsid w:val="00B23978"/>
    <w:rsid w:val="00B23B6E"/>
    <w:rsid w:val="00B30291"/>
    <w:rsid w:val="00B3048A"/>
    <w:rsid w:val="00B354C7"/>
    <w:rsid w:val="00B52832"/>
    <w:rsid w:val="00B5563A"/>
    <w:rsid w:val="00B64099"/>
    <w:rsid w:val="00B840F7"/>
    <w:rsid w:val="00B8513A"/>
    <w:rsid w:val="00B90D5D"/>
    <w:rsid w:val="00B93AF5"/>
    <w:rsid w:val="00BA710C"/>
    <w:rsid w:val="00BB1C08"/>
    <w:rsid w:val="00BD01A3"/>
    <w:rsid w:val="00BD3C8D"/>
    <w:rsid w:val="00BE184E"/>
    <w:rsid w:val="00BF77F6"/>
    <w:rsid w:val="00C001D3"/>
    <w:rsid w:val="00C06447"/>
    <w:rsid w:val="00C11BA9"/>
    <w:rsid w:val="00C130A4"/>
    <w:rsid w:val="00C22109"/>
    <w:rsid w:val="00C23F71"/>
    <w:rsid w:val="00C35D44"/>
    <w:rsid w:val="00C40588"/>
    <w:rsid w:val="00C47B37"/>
    <w:rsid w:val="00C905CC"/>
    <w:rsid w:val="00CA4AFA"/>
    <w:rsid w:val="00CA57FB"/>
    <w:rsid w:val="00CB084A"/>
    <w:rsid w:val="00CB639D"/>
    <w:rsid w:val="00CD27CF"/>
    <w:rsid w:val="00CF53D6"/>
    <w:rsid w:val="00D067D2"/>
    <w:rsid w:val="00D25D84"/>
    <w:rsid w:val="00D36D0B"/>
    <w:rsid w:val="00D54944"/>
    <w:rsid w:val="00D623A9"/>
    <w:rsid w:val="00D6632B"/>
    <w:rsid w:val="00D74A8F"/>
    <w:rsid w:val="00D83BDD"/>
    <w:rsid w:val="00D869E6"/>
    <w:rsid w:val="00D91953"/>
    <w:rsid w:val="00DB6493"/>
    <w:rsid w:val="00DC0BD2"/>
    <w:rsid w:val="00DC222F"/>
    <w:rsid w:val="00DC317D"/>
    <w:rsid w:val="00DD03E4"/>
    <w:rsid w:val="00DD5B26"/>
    <w:rsid w:val="00DD70DA"/>
    <w:rsid w:val="00DE3E62"/>
    <w:rsid w:val="00DF51FA"/>
    <w:rsid w:val="00E054A3"/>
    <w:rsid w:val="00E06E20"/>
    <w:rsid w:val="00E2395B"/>
    <w:rsid w:val="00E329A8"/>
    <w:rsid w:val="00E32CE1"/>
    <w:rsid w:val="00E40ACF"/>
    <w:rsid w:val="00E461E4"/>
    <w:rsid w:val="00E53C8B"/>
    <w:rsid w:val="00E53E7B"/>
    <w:rsid w:val="00E6427F"/>
    <w:rsid w:val="00E76738"/>
    <w:rsid w:val="00E940A8"/>
    <w:rsid w:val="00E96747"/>
    <w:rsid w:val="00EA03B2"/>
    <w:rsid w:val="00EA796F"/>
    <w:rsid w:val="00EB24BB"/>
    <w:rsid w:val="00EB5612"/>
    <w:rsid w:val="00EB6542"/>
    <w:rsid w:val="00EC2D83"/>
    <w:rsid w:val="00EC6CB1"/>
    <w:rsid w:val="00EE22E0"/>
    <w:rsid w:val="00EE4B7C"/>
    <w:rsid w:val="00EE5DD8"/>
    <w:rsid w:val="00EE6FB4"/>
    <w:rsid w:val="00F0058F"/>
    <w:rsid w:val="00F241D6"/>
    <w:rsid w:val="00F33CED"/>
    <w:rsid w:val="00F415CF"/>
    <w:rsid w:val="00F43570"/>
    <w:rsid w:val="00F561E0"/>
    <w:rsid w:val="00F606AE"/>
    <w:rsid w:val="00F62C7A"/>
    <w:rsid w:val="00F6781B"/>
    <w:rsid w:val="00F8194C"/>
    <w:rsid w:val="00F834DF"/>
    <w:rsid w:val="00F850C1"/>
    <w:rsid w:val="00F8549B"/>
    <w:rsid w:val="00F85A7B"/>
    <w:rsid w:val="00FD406A"/>
    <w:rsid w:val="00FD7B03"/>
    <w:rsid w:val="00FE1C3B"/>
    <w:rsid w:val="00FF160C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77D888"/>
  <w15:docId w15:val="{40A5058A-03A0-4479-B96F-9FAC301E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7B6"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07B6"/>
  </w:style>
  <w:style w:type="character" w:customStyle="1" w:styleId="WW-Absatz-Standardschriftart">
    <w:name w:val="WW-Absatz-Standardschriftart"/>
    <w:rsid w:val="001E07B6"/>
  </w:style>
  <w:style w:type="character" w:customStyle="1" w:styleId="1">
    <w:name w:val="Основной шрифт абзаца1"/>
    <w:rsid w:val="001E07B6"/>
  </w:style>
  <w:style w:type="character" w:styleId="a3">
    <w:name w:val="Hyperlink"/>
    <w:basedOn w:val="1"/>
    <w:rsid w:val="001E07B6"/>
    <w:rPr>
      <w:rFonts w:cs="Times New Roman"/>
      <w:color w:val="0000FF"/>
      <w:u w:val="single"/>
    </w:rPr>
  </w:style>
  <w:style w:type="paragraph" w:customStyle="1" w:styleId="10">
    <w:name w:val="Заголовок1"/>
    <w:basedOn w:val="a"/>
    <w:next w:val="a4"/>
    <w:rsid w:val="001E07B6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a4">
    <w:name w:val="Body Text"/>
    <w:basedOn w:val="a"/>
    <w:link w:val="a5"/>
    <w:rsid w:val="001E07B6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0C3003"/>
    <w:rPr>
      <w:rFonts w:ascii="Arial" w:hAnsi="Arial" w:cs="Times New Roman"/>
      <w:kern w:val="1"/>
      <w:sz w:val="24"/>
      <w:szCs w:val="24"/>
      <w:lang w:eastAsia="ar-SA" w:bidi="ar-SA"/>
    </w:rPr>
  </w:style>
  <w:style w:type="paragraph" w:styleId="a6">
    <w:name w:val="List"/>
    <w:basedOn w:val="a4"/>
    <w:rsid w:val="001E07B6"/>
    <w:rPr>
      <w:rFonts w:cs="Tahoma"/>
    </w:rPr>
  </w:style>
  <w:style w:type="paragraph" w:customStyle="1" w:styleId="11">
    <w:name w:val="Название1"/>
    <w:basedOn w:val="a"/>
    <w:rsid w:val="001E07B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rsid w:val="001E07B6"/>
    <w:pPr>
      <w:suppressLineNumbers/>
    </w:pPr>
    <w:rPr>
      <w:rFonts w:cs="Tahoma"/>
    </w:rPr>
  </w:style>
  <w:style w:type="paragraph" w:styleId="a7">
    <w:name w:val="footer"/>
    <w:basedOn w:val="a"/>
    <w:link w:val="a8"/>
    <w:uiPriority w:val="99"/>
    <w:rsid w:val="001E07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C3003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a9">
    <w:name w:val="Содержимое таблицы"/>
    <w:basedOn w:val="a"/>
    <w:rsid w:val="001E07B6"/>
    <w:pPr>
      <w:suppressLineNumbers/>
    </w:pPr>
  </w:style>
  <w:style w:type="paragraph" w:customStyle="1" w:styleId="aa">
    <w:name w:val="Заголовок таблицы"/>
    <w:basedOn w:val="a9"/>
    <w:rsid w:val="001E07B6"/>
    <w:pPr>
      <w:jc w:val="center"/>
    </w:pPr>
    <w:rPr>
      <w:b/>
      <w:bCs/>
    </w:rPr>
  </w:style>
  <w:style w:type="paragraph" w:styleId="ab">
    <w:name w:val="Document Map"/>
    <w:basedOn w:val="a"/>
    <w:link w:val="ac"/>
    <w:semiHidden/>
    <w:rsid w:val="00111DA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c">
    <w:name w:val="Схема документа Знак"/>
    <w:basedOn w:val="a0"/>
    <w:link w:val="ab"/>
    <w:semiHidden/>
    <w:locked/>
    <w:rsid w:val="000C3003"/>
    <w:rPr>
      <w:rFonts w:cs="Times New Roman"/>
      <w:kern w:val="1"/>
      <w:sz w:val="2"/>
      <w:lang w:eastAsia="ar-SA" w:bidi="ar-SA"/>
    </w:rPr>
  </w:style>
  <w:style w:type="paragraph" w:customStyle="1" w:styleId="Style5">
    <w:name w:val="Style5"/>
    <w:basedOn w:val="a"/>
    <w:rsid w:val="00613E04"/>
    <w:pPr>
      <w:suppressAutoHyphens w:val="0"/>
      <w:autoSpaceDE w:val="0"/>
      <w:autoSpaceDN w:val="0"/>
      <w:adjustRightInd w:val="0"/>
    </w:pPr>
    <w:rPr>
      <w:rFonts w:ascii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rsid w:val="00613E04"/>
    <w:rPr>
      <w:rFonts w:ascii="Times New Roman" w:hAnsi="Times New Roman" w:cs="Times New Roman"/>
      <w:sz w:val="20"/>
      <w:szCs w:val="20"/>
    </w:rPr>
  </w:style>
  <w:style w:type="paragraph" w:styleId="ad">
    <w:name w:val="Normal (Web)"/>
    <w:basedOn w:val="a"/>
    <w:rsid w:val="003F109D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  <w:lang w:eastAsia="ru-RU"/>
    </w:rPr>
  </w:style>
  <w:style w:type="table" w:styleId="ae">
    <w:name w:val="Table Grid"/>
    <w:basedOn w:val="a1"/>
    <w:rsid w:val="00A4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semiHidden/>
    <w:rsid w:val="00930C0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locked/>
    <w:rsid w:val="000C3003"/>
    <w:rPr>
      <w:rFonts w:cs="Times New Roman"/>
      <w:kern w:val="1"/>
      <w:sz w:val="2"/>
      <w:lang w:eastAsia="ar-SA" w:bidi="ar-SA"/>
    </w:rPr>
  </w:style>
  <w:style w:type="paragraph" w:styleId="af1">
    <w:name w:val="header"/>
    <w:basedOn w:val="a"/>
    <w:link w:val="af2"/>
    <w:uiPriority w:val="99"/>
    <w:rsid w:val="006D4C7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D4C73"/>
    <w:rPr>
      <w:rFonts w:ascii="Arial" w:hAnsi="Arial"/>
      <w:kern w:val="1"/>
      <w:szCs w:val="24"/>
      <w:lang w:eastAsia="ar-SA"/>
    </w:rPr>
  </w:style>
  <w:style w:type="character" w:customStyle="1" w:styleId="quant">
    <w:name w:val="quant"/>
    <w:basedOn w:val="a0"/>
    <w:rsid w:val="00B840F7"/>
  </w:style>
  <w:style w:type="character" w:styleId="af3">
    <w:name w:val="annotation reference"/>
    <w:basedOn w:val="a0"/>
    <w:semiHidden/>
    <w:unhideWhenUsed/>
    <w:rsid w:val="00DC0BD2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DC0BD2"/>
    <w:rPr>
      <w:szCs w:val="20"/>
    </w:rPr>
  </w:style>
  <w:style w:type="character" w:customStyle="1" w:styleId="af5">
    <w:name w:val="Текст примечания Знак"/>
    <w:basedOn w:val="a0"/>
    <w:link w:val="af4"/>
    <w:semiHidden/>
    <w:rsid w:val="00DC0BD2"/>
    <w:rPr>
      <w:rFonts w:ascii="Arial" w:hAnsi="Arial"/>
      <w:kern w:val="1"/>
      <w:lang w:eastAsia="ar-SA"/>
    </w:rPr>
  </w:style>
  <w:style w:type="paragraph" w:styleId="af6">
    <w:name w:val="annotation subject"/>
    <w:basedOn w:val="af4"/>
    <w:next w:val="af4"/>
    <w:link w:val="af7"/>
    <w:semiHidden/>
    <w:unhideWhenUsed/>
    <w:rsid w:val="00DC0BD2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C0BD2"/>
    <w:rPr>
      <w:rFonts w:ascii="Arial" w:hAnsi="Arial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АВС Горизонт</Company>
  <LinksUpToDate>false</LinksUpToDate>
  <CharactersWithSpaces>16515</CharactersWithSpaces>
  <SharedDoc>false</SharedDoc>
  <HLinks>
    <vt:vector size="12" baseType="variant">
      <vt:variant>
        <vt:i4>3997790</vt:i4>
      </vt:variant>
      <vt:variant>
        <vt:i4>3</vt:i4>
      </vt:variant>
      <vt:variant>
        <vt:i4>0</vt:i4>
      </vt:variant>
      <vt:variant>
        <vt:i4>5</vt:i4>
      </vt:variant>
      <vt:variant>
        <vt:lpwstr>mailto:gorizont1@ngs.ru</vt:lpwstr>
      </vt:variant>
      <vt:variant>
        <vt:lpwstr/>
      </vt:variant>
      <vt:variant>
        <vt:i4>589869</vt:i4>
      </vt:variant>
      <vt:variant>
        <vt:i4>0</vt:i4>
      </vt:variant>
      <vt:variant>
        <vt:i4>0</vt:i4>
      </vt:variant>
      <vt:variant>
        <vt:i4>5</vt:i4>
      </vt:variant>
      <vt:variant>
        <vt:lpwstr>mailto:gorizontnsk@ngs.ru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Пользователь</cp:lastModifiedBy>
  <cp:revision>3</cp:revision>
  <cp:lastPrinted>2022-04-29T10:03:00Z</cp:lastPrinted>
  <dcterms:created xsi:type="dcterms:W3CDTF">2024-04-10T11:32:00Z</dcterms:created>
  <dcterms:modified xsi:type="dcterms:W3CDTF">2024-04-10T12:12:00Z</dcterms:modified>
</cp:coreProperties>
</file>